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218A4" w:rsidRDefault="00E218A4" w:rsidP="007A4FCF">
      <w:pPr>
        <w:spacing w:before="120" w:after="200"/>
        <w:jc w:val="center"/>
        <w:rPr>
          <w:rFonts w:ascii="Arial" w:hAnsi="Arial" w:cs="Arial"/>
          <w:b/>
          <w:sz w:val="28"/>
          <w:szCs w:val="28"/>
        </w:rPr>
      </w:pPr>
      <w:r w:rsidRPr="00F16757">
        <w:rPr>
          <w:rFonts w:ascii="Arial" w:hAnsi="Arial" w:cs="Arial"/>
          <w:b/>
          <w:sz w:val="28"/>
          <w:szCs w:val="28"/>
        </w:rPr>
        <w:t xml:space="preserve">SMLOUVA </w:t>
      </w:r>
      <w:r w:rsidR="00C508AF">
        <w:rPr>
          <w:rFonts w:ascii="Arial" w:hAnsi="Arial" w:cs="Arial"/>
          <w:b/>
          <w:sz w:val="28"/>
          <w:szCs w:val="28"/>
        </w:rPr>
        <w:t>O PROVÁDĚNÍ ÚKLIDOVÝCH SLUŽEB</w:t>
      </w:r>
    </w:p>
    <w:p w:rsidR="00C508AF" w:rsidRDefault="007A4FCF" w:rsidP="00E218A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č. ……</w:t>
      </w:r>
    </w:p>
    <w:p w:rsidR="007A4FCF" w:rsidRPr="00F16757" w:rsidRDefault="007A4FCF" w:rsidP="00E218A4">
      <w:pPr>
        <w:jc w:val="center"/>
        <w:rPr>
          <w:rFonts w:ascii="Arial" w:hAnsi="Arial" w:cs="Arial"/>
          <w:b/>
          <w:sz w:val="28"/>
          <w:szCs w:val="28"/>
        </w:rPr>
      </w:pPr>
    </w:p>
    <w:p w:rsidR="00E218A4" w:rsidRPr="00F16757" w:rsidRDefault="00201709" w:rsidP="00C508AF">
      <w:pPr>
        <w:spacing w:after="240"/>
        <w:ind w:left="567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E218A4" w:rsidRPr="00F16757">
        <w:rPr>
          <w:rFonts w:ascii="Arial" w:hAnsi="Arial" w:cs="Arial"/>
          <w:sz w:val="22"/>
          <w:szCs w:val="22"/>
        </w:rPr>
        <w:t xml:space="preserve">odle ustanovení § </w:t>
      </w:r>
      <w:r w:rsidR="00C508AF">
        <w:rPr>
          <w:rFonts w:ascii="Arial" w:hAnsi="Arial" w:cs="Arial"/>
          <w:sz w:val="22"/>
          <w:szCs w:val="22"/>
        </w:rPr>
        <w:t>262</w:t>
      </w:r>
      <w:r w:rsidR="00E218A4" w:rsidRPr="00F16757">
        <w:rPr>
          <w:rFonts w:ascii="Arial" w:hAnsi="Arial" w:cs="Arial"/>
          <w:sz w:val="22"/>
          <w:szCs w:val="22"/>
        </w:rPr>
        <w:t xml:space="preserve"> a násl. zákona č. 513/1991 Sb., obchodní zákoník, ve znění pozdějších předpisů</w:t>
      </w:r>
      <w:r w:rsidR="00F70E91">
        <w:rPr>
          <w:rFonts w:ascii="Arial" w:hAnsi="Arial" w:cs="Arial"/>
          <w:sz w:val="22"/>
          <w:szCs w:val="22"/>
        </w:rPr>
        <w:t>, dále jen „Obchodní zákoník“</w:t>
      </w:r>
    </w:p>
    <w:p w:rsidR="00E218A4" w:rsidRDefault="00E218A4" w:rsidP="00F70E91">
      <w:pPr>
        <w:pStyle w:val="Nadpis1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F70E91" w:rsidRPr="00F70E91" w:rsidRDefault="00F70E91" w:rsidP="00F70E91"/>
    <w:p w:rsidR="00E218A4" w:rsidRPr="00F16757" w:rsidRDefault="00E218A4">
      <w:pPr>
        <w:pStyle w:val="Nadpis1"/>
        <w:tabs>
          <w:tab w:val="left" w:pos="0"/>
        </w:tabs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t>Smluvní strany:</w:t>
      </w:r>
    </w:p>
    <w:p w:rsidR="00E218A4" w:rsidRDefault="00E218A4" w:rsidP="00F70E91">
      <w:pPr>
        <w:pStyle w:val="Nadpis1"/>
        <w:numPr>
          <w:ilvl w:val="0"/>
          <w:numId w:val="0"/>
        </w:numPr>
        <w:rPr>
          <w:rFonts w:ascii="Arial" w:hAnsi="Arial" w:cs="Arial"/>
          <w:sz w:val="22"/>
          <w:szCs w:val="22"/>
        </w:rPr>
      </w:pPr>
    </w:p>
    <w:p w:rsidR="00F70E91" w:rsidRPr="00F70E91" w:rsidRDefault="00F70E91" w:rsidP="00F70E91"/>
    <w:p w:rsidR="00120BE5" w:rsidRDefault="007A55BF" w:rsidP="007A4FCF">
      <w:pPr>
        <w:spacing w:after="120"/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t>Objednatel:</w:t>
      </w:r>
    </w:p>
    <w:p w:rsidR="00120BE5" w:rsidRPr="00120BE5" w:rsidRDefault="00120BE5" w:rsidP="00120BE5">
      <w:pPr>
        <w:rPr>
          <w:rFonts w:ascii="Arial" w:hAnsi="Arial" w:cs="Arial"/>
          <w:sz w:val="22"/>
          <w:szCs w:val="22"/>
        </w:rPr>
      </w:pPr>
      <w:r w:rsidRPr="00120BE5">
        <w:rPr>
          <w:rFonts w:ascii="Arial" w:hAnsi="Arial" w:cs="Arial"/>
          <w:sz w:val="22"/>
          <w:szCs w:val="22"/>
        </w:rPr>
        <w:t>Název:</w:t>
      </w:r>
      <w:r w:rsidRPr="00120BE5">
        <w:rPr>
          <w:rFonts w:ascii="Arial" w:hAnsi="Arial" w:cs="Arial"/>
          <w:sz w:val="22"/>
          <w:szCs w:val="22"/>
        </w:rPr>
        <w:tab/>
      </w:r>
      <w:r w:rsidRPr="00120BE5">
        <w:rPr>
          <w:rFonts w:ascii="Arial" w:hAnsi="Arial" w:cs="Arial"/>
          <w:sz w:val="22"/>
          <w:szCs w:val="22"/>
        </w:rPr>
        <w:tab/>
      </w:r>
      <w:r w:rsidRPr="007A4FCF">
        <w:rPr>
          <w:rFonts w:ascii="Arial" w:hAnsi="Arial" w:cs="Arial"/>
          <w:b/>
          <w:sz w:val="22"/>
          <w:szCs w:val="22"/>
        </w:rPr>
        <w:t>Fond dalšího vzdělávání</w:t>
      </w:r>
    </w:p>
    <w:p w:rsidR="00120BE5" w:rsidRDefault="00120BE5" w:rsidP="00120BE5">
      <w:pPr>
        <w:rPr>
          <w:rFonts w:ascii="Arial" w:hAnsi="Arial" w:cs="Arial"/>
          <w:sz w:val="22"/>
          <w:szCs w:val="22"/>
        </w:rPr>
      </w:pPr>
      <w:r w:rsidRPr="00120BE5">
        <w:rPr>
          <w:rFonts w:ascii="Arial" w:hAnsi="Arial" w:cs="Arial"/>
          <w:sz w:val="22"/>
          <w:szCs w:val="22"/>
        </w:rPr>
        <w:t xml:space="preserve">Sídlo: </w:t>
      </w:r>
      <w:r w:rsidRPr="00120BE5">
        <w:rPr>
          <w:rFonts w:ascii="Arial" w:hAnsi="Arial" w:cs="Arial"/>
          <w:sz w:val="22"/>
          <w:szCs w:val="22"/>
        </w:rPr>
        <w:tab/>
      </w:r>
      <w:r w:rsidRPr="00120BE5">
        <w:rPr>
          <w:rFonts w:ascii="Arial" w:hAnsi="Arial" w:cs="Arial"/>
          <w:sz w:val="22"/>
          <w:szCs w:val="22"/>
        </w:rPr>
        <w:tab/>
        <w:t>Na Maninách 20, 170 00 Praha 7</w:t>
      </w:r>
    </w:p>
    <w:p w:rsidR="00BF58A9" w:rsidRPr="00BF58A9" w:rsidRDefault="00BF58A9" w:rsidP="00BF58A9">
      <w:pPr>
        <w:rPr>
          <w:rFonts w:ascii="Arial" w:hAnsi="Arial" w:cs="Arial"/>
          <w:sz w:val="22"/>
          <w:szCs w:val="22"/>
        </w:rPr>
      </w:pPr>
      <w:r w:rsidRPr="00BF58A9">
        <w:rPr>
          <w:rFonts w:ascii="Arial" w:hAnsi="Arial" w:cs="Arial"/>
          <w:sz w:val="22"/>
          <w:szCs w:val="22"/>
        </w:rPr>
        <w:t>Zastoupen:</w:t>
      </w:r>
      <w:r w:rsidRPr="00BF58A9">
        <w:rPr>
          <w:rFonts w:ascii="Arial" w:hAnsi="Arial" w:cs="Arial"/>
          <w:sz w:val="22"/>
          <w:szCs w:val="22"/>
        </w:rPr>
        <w:tab/>
      </w:r>
      <w:r w:rsidRPr="00BF58A9">
        <w:rPr>
          <w:rFonts w:ascii="Arial" w:hAnsi="Arial" w:cs="Arial"/>
          <w:b/>
          <w:sz w:val="22"/>
          <w:szCs w:val="22"/>
        </w:rPr>
        <w:t>Ing. Pavlem Kryštofem, ředitelem</w:t>
      </w:r>
      <w:r w:rsidRPr="00BF58A9">
        <w:rPr>
          <w:rFonts w:ascii="Arial" w:hAnsi="Arial" w:cs="Arial"/>
          <w:sz w:val="22"/>
          <w:szCs w:val="22"/>
        </w:rPr>
        <w:t xml:space="preserve"> </w:t>
      </w:r>
    </w:p>
    <w:p w:rsidR="00120BE5" w:rsidRPr="00120BE5" w:rsidRDefault="00120BE5" w:rsidP="00120BE5">
      <w:pPr>
        <w:rPr>
          <w:rFonts w:ascii="Arial" w:hAnsi="Arial" w:cs="Arial"/>
          <w:sz w:val="22"/>
          <w:szCs w:val="22"/>
        </w:rPr>
      </w:pPr>
      <w:r w:rsidRPr="00120BE5">
        <w:rPr>
          <w:rFonts w:ascii="Arial" w:hAnsi="Arial" w:cs="Arial"/>
          <w:sz w:val="22"/>
          <w:szCs w:val="22"/>
        </w:rPr>
        <w:t>Právní forma:</w:t>
      </w:r>
      <w:r w:rsidRPr="00120BE5">
        <w:rPr>
          <w:rFonts w:ascii="Arial" w:hAnsi="Arial" w:cs="Arial"/>
          <w:sz w:val="22"/>
          <w:szCs w:val="22"/>
        </w:rPr>
        <w:tab/>
        <w:t>příspěvková organizace Ministerstva práce a sociálních věcí ČR</w:t>
      </w:r>
    </w:p>
    <w:p w:rsidR="00120BE5" w:rsidRPr="00120BE5" w:rsidRDefault="00120BE5" w:rsidP="00120BE5">
      <w:pPr>
        <w:rPr>
          <w:rFonts w:ascii="Arial" w:hAnsi="Arial" w:cs="Arial"/>
          <w:sz w:val="22"/>
          <w:szCs w:val="22"/>
        </w:rPr>
      </w:pPr>
      <w:r w:rsidRPr="00120BE5">
        <w:rPr>
          <w:rFonts w:ascii="Arial" w:hAnsi="Arial" w:cs="Arial"/>
          <w:sz w:val="22"/>
          <w:szCs w:val="22"/>
        </w:rPr>
        <w:t>IČO:</w:t>
      </w:r>
      <w:r w:rsidRPr="00120BE5">
        <w:rPr>
          <w:rFonts w:ascii="Arial" w:hAnsi="Arial" w:cs="Arial"/>
          <w:sz w:val="22"/>
          <w:szCs w:val="22"/>
        </w:rPr>
        <w:tab/>
      </w:r>
      <w:r w:rsidRPr="00120BE5">
        <w:rPr>
          <w:rFonts w:ascii="Arial" w:hAnsi="Arial" w:cs="Arial"/>
          <w:sz w:val="22"/>
          <w:szCs w:val="22"/>
        </w:rPr>
        <w:tab/>
        <w:t>004 05 698</w:t>
      </w:r>
    </w:p>
    <w:p w:rsidR="0056046F" w:rsidRPr="00F16757" w:rsidRDefault="0056046F">
      <w:pPr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tab/>
      </w:r>
      <w:r w:rsidRPr="00F16757">
        <w:rPr>
          <w:rFonts w:ascii="Arial" w:hAnsi="Arial" w:cs="Arial"/>
          <w:sz w:val="22"/>
          <w:szCs w:val="22"/>
        </w:rPr>
        <w:tab/>
      </w:r>
    </w:p>
    <w:p w:rsidR="00901128" w:rsidRPr="00F16757" w:rsidRDefault="00901128">
      <w:pPr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t>a</w:t>
      </w:r>
    </w:p>
    <w:p w:rsidR="0056046F" w:rsidRPr="00F16757" w:rsidRDefault="0056046F">
      <w:pPr>
        <w:rPr>
          <w:rFonts w:ascii="Arial" w:hAnsi="Arial" w:cs="Arial"/>
          <w:sz w:val="22"/>
          <w:szCs w:val="22"/>
        </w:rPr>
      </w:pPr>
    </w:p>
    <w:p w:rsidR="00120BE5" w:rsidRPr="0011037F" w:rsidRDefault="00EC7A06" w:rsidP="007A4FCF">
      <w:pPr>
        <w:spacing w:after="120"/>
        <w:rPr>
          <w:rFonts w:ascii="Arial" w:hAnsi="Arial" w:cs="Arial"/>
          <w:sz w:val="22"/>
          <w:szCs w:val="22"/>
        </w:rPr>
      </w:pPr>
      <w:r w:rsidRPr="0011037F">
        <w:rPr>
          <w:rFonts w:ascii="Arial" w:hAnsi="Arial" w:cs="Arial"/>
          <w:sz w:val="22"/>
          <w:szCs w:val="22"/>
        </w:rPr>
        <w:t>Poskytovatel</w:t>
      </w:r>
      <w:r w:rsidR="007A4FCF" w:rsidRPr="0011037F">
        <w:rPr>
          <w:rFonts w:ascii="Arial" w:hAnsi="Arial" w:cs="Arial"/>
          <w:sz w:val="22"/>
          <w:szCs w:val="22"/>
        </w:rPr>
        <w:t>:</w:t>
      </w:r>
    </w:p>
    <w:p w:rsidR="00120BE5" w:rsidRPr="0011037F" w:rsidRDefault="00120BE5" w:rsidP="00120BE5">
      <w:pPr>
        <w:rPr>
          <w:rFonts w:ascii="Arial" w:hAnsi="Arial" w:cs="Arial"/>
          <w:sz w:val="22"/>
          <w:szCs w:val="22"/>
        </w:rPr>
      </w:pPr>
      <w:r w:rsidRPr="0011037F">
        <w:rPr>
          <w:rFonts w:ascii="Arial" w:hAnsi="Arial" w:cs="Arial"/>
          <w:sz w:val="22"/>
          <w:szCs w:val="22"/>
        </w:rPr>
        <w:t>Název:</w:t>
      </w:r>
      <w:r w:rsidRPr="0011037F">
        <w:rPr>
          <w:rFonts w:ascii="Arial" w:hAnsi="Arial" w:cs="Arial"/>
          <w:sz w:val="22"/>
          <w:szCs w:val="22"/>
        </w:rPr>
        <w:tab/>
      </w:r>
      <w:r w:rsidRPr="0011037F">
        <w:rPr>
          <w:rFonts w:ascii="Arial" w:hAnsi="Arial" w:cs="Arial"/>
          <w:sz w:val="22"/>
          <w:szCs w:val="22"/>
        </w:rPr>
        <w:tab/>
      </w:r>
      <w:r w:rsidR="00E456C6">
        <w:rPr>
          <w:rFonts w:ascii="Arial" w:hAnsi="Arial" w:cs="Arial"/>
          <w:sz w:val="22"/>
          <w:szCs w:val="22"/>
        </w:rPr>
        <w:t xml:space="preserve">………………… </w:t>
      </w:r>
      <w:r w:rsidR="0011037F" w:rsidRPr="006E6591">
        <w:rPr>
          <w:rFonts w:ascii="Arial" w:hAnsi="Arial" w:cs="Arial"/>
          <w:i/>
          <w:color w:val="4BACC6"/>
          <w:sz w:val="22"/>
          <w:szCs w:val="22"/>
        </w:rPr>
        <w:t>(doplní uchazeč)</w:t>
      </w:r>
    </w:p>
    <w:p w:rsidR="00AB28DF" w:rsidRPr="0011037F" w:rsidRDefault="00AB28DF" w:rsidP="00AB28DF">
      <w:pPr>
        <w:rPr>
          <w:rFonts w:ascii="Arial" w:hAnsi="Arial" w:cs="Arial"/>
          <w:sz w:val="22"/>
          <w:szCs w:val="22"/>
        </w:rPr>
      </w:pPr>
      <w:r w:rsidRPr="0011037F">
        <w:rPr>
          <w:rFonts w:ascii="Arial" w:hAnsi="Arial" w:cs="Arial"/>
          <w:sz w:val="22"/>
          <w:szCs w:val="22"/>
        </w:rPr>
        <w:t>Zastoupen:</w:t>
      </w:r>
      <w:r w:rsidRPr="0011037F">
        <w:rPr>
          <w:rFonts w:ascii="Arial" w:hAnsi="Arial" w:cs="Arial"/>
          <w:sz w:val="22"/>
          <w:szCs w:val="22"/>
        </w:rPr>
        <w:tab/>
      </w:r>
      <w:r w:rsidR="00E456C6">
        <w:rPr>
          <w:rFonts w:ascii="Arial" w:hAnsi="Arial" w:cs="Arial"/>
          <w:sz w:val="22"/>
          <w:szCs w:val="22"/>
        </w:rPr>
        <w:t>…………………</w:t>
      </w:r>
      <w:r w:rsidR="00E456C6" w:rsidRPr="006E6591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="0011037F" w:rsidRPr="006E6591">
        <w:rPr>
          <w:rFonts w:ascii="Arial" w:hAnsi="Arial" w:cs="Arial"/>
          <w:i/>
          <w:color w:val="4BACC6"/>
          <w:sz w:val="22"/>
          <w:szCs w:val="22"/>
        </w:rPr>
        <w:t>(doplní uchazeč)</w:t>
      </w:r>
      <w:r w:rsidRPr="0011037F">
        <w:rPr>
          <w:rFonts w:ascii="Arial" w:hAnsi="Arial" w:cs="Arial"/>
          <w:sz w:val="22"/>
          <w:szCs w:val="22"/>
        </w:rPr>
        <w:t xml:space="preserve"> </w:t>
      </w:r>
    </w:p>
    <w:p w:rsidR="00120BE5" w:rsidRPr="0011037F" w:rsidRDefault="00120BE5" w:rsidP="00120BE5">
      <w:pPr>
        <w:rPr>
          <w:rFonts w:ascii="Arial" w:hAnsi="Arial" w:cs="Arial"/>
          <w:sz w:val="22"/>
          <w:szCs w:val="22"/>
        </w:rPr>
      </w:pPr>
      <w:r w:rsidRPr="0011037F">
        <w:rPr>
          <w:rFonts w:ascii="Arial" w:hAnsi="Arial" w:cs="Arial"/>
          <w:sz w:val="22"/>
          <w:szCs w:val="22"/>
        </w:rPr>
        <w:t xml:space="preserve">Sídlo: </w:t>
      </w:r>
      <w:r w:rsidRPr="0011037F">
        <w:rPr>
          <w:rFonts w:ascii="Arial" w:hAnsi="Arial" w:cs="Arial"/>
          <w:sz w:val="22"/>
          <w:szCs w:val="22"/>
        </w:rPr>
        <w:tab/>
      </w:r>
      <w:r w:rsidRPr="0011037F">
        <w:rPr>
          <w:rFonts w:ascii="Arial" w:hAnsi="Arial" w:cs="Arial"/>
          <w:sz w:val="22"/>
          <w:szCs w:val="22"/>
        </w:rPr>
        <w:tab/>
      </w:r>
      <w:r w:rsidR="00E456C6">
        <w:rPr>
          <w:rFonts w:ascii="Arial" w:hAnsi="Arial" w:cs="Arial"/>
          <w:sz w:val="22"/>
          <w:szCs w:val="22"/>
        </w:rPr>
        <w:t>…………………</w:t>
      </w:r>
      <w:r w:rsidR="00E456C6" w:rsidRPr="006E6591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="0011037F" w:rsidRPr="006E6591">
        <w:rPr>
          <w:rFonts w:ascii="Arial" w:hAnsi="Arial" w:cs="Arial"/>
          <w:i/>
          <w:color w:val="4BACC6"/>
          <w:sz w:val="22"/>
          <w:szCs w:val="22"/>
        </w:rPr>
        <w:t>(doplní uchazeč)</w:t>
      </w:r>
    </w:p>
    <w:p w:rsidR="00120BE5" w:rsidRPr="0011037F" w:rsidRDefault="00120BE5" w:rsidP="00120BE5">
      <w:pPr>
        <w:rPr>
          <w:rFonts w:ascii="Arial" w:hAnsi="Arial" w:cs="Arial"/>
          <w:sz w:val="22"/>
          <w:szCs w:val="22"/>
        </w:rPr>
      </w:pPr>
      <w:r w:rsidRPr="0011037F">
        <w:rPr>
          <w:rFonts w:ascii="Arial" w:hAnsi="Arial" w:cs="Arial"/>
          <w:sz w:val="22"/>
          <w:szCs w:val="22"/>
        </w:rPr>
        <w:t>Právní forma:</w:t>
      </w:r>
      <w:r w:rsidRPr="0011037F">
        <w:rPr>
          <w:rFonts w:ascii="Arial" w:hAnsi="Arial" w:cs="Arial"/>
          <w:sz w:val="22"/>
          <w:szCs w:val="22"/>
        </w:rPr>
        <w:tab/>
      </w:r>
      <w:r w:rsidR="00E456C6">
        <w:rPr>
          <w:rFonts w:ascii="Arial" w:hAnsi="Arial" w:cs="Arial"/>
          <w:sz w:val="22"/>
          <w:szCs w:val="22"/>
        </w:rPr>
        <w:t>…………………</w:t>
      </w:r>
      <w:r w:rsidR="00E456C6" w:rsidRPr="006E6591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="0011037F" w:rsidRPr="006E6591">
        <w:rPr>
          <w:rFonts w:ascii="Arial" w:hAnsi="Arial" w:cs="Arial"/>
          <w:i/>
          <w:color w:val="4BACC6"/>
          <w:sz w:val="22"/>
          <w:szCs w:val="22"/>
        </w:rPr>
        <w:t>(doplní uchazeč)</w:t>
      </w:r>
    </w:p>
    <w:p w:rsidR="00120BE5" w:rsidRPr="0011037F" w:rsidRDefault="00120BE5" w:rsidP="00120BE5">
      <w:pPr>
        <w:rPr>
          <w:rFonts w:ascii="Arial" w:hAnsi="Arial" w:cs="Arial"/>
          <w:sz w:val="22"/>
          <w:szCs w:val="22"/>
        </w:rPr>
      </w:pPr>
      <w:r w:rsidRPr="0011037F">
        <w:rPr>
          <w:rFonts w:ascii="Arial" w:hAnsi="Arial" w:cs="Arial"/>
          <w:sz w:val="22"/>
          <w:szCs w:val="22"/>
        </w:rPr>
        <w:t>IČO:</w:t>
      </w:r>
      <w:r w:rsidRPr="0011037F">
        <w:rPr>
          <w:rFonts w:ascii="Arial" w:hAnsi="Arial" w:cs="Arial"/>
          <w:sz w:val="22"/>
          <w:szCs w:val="22"/>
        </w:rPr>
        <w:tab/>
      </w:r>
      <w:r w:rsidRPr="0011037F">
        <w:rPr>
          <w:rFonts w:ascii="Arial" w:hAnsi="Arial" w:cs="Arial"/>
          <w:sz w:val="22"/>
          <w:szCs w:val="22"/>
        </w:rPr>
        <w:tab/>
      </w:r>
      <w:r w:rsidR="00E456C6">
        <w:rPr>
          <w:rFonts w:ascii="Arial" w:hAnsi="Arial" w:cs="Arial"/>
          <w:sz w:val="22"/>
          <w:szCs w:val="22"/>
        </w:rPr>
        <w:t>…………………</w:t>
      </w:r>
      <w:r w:rsidR="00E456C6" w:rsidRPr="006E6591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="0011037F" w:rsidRPr="006E6591">
        <w:rPr>
          <w:rFonts w:ascii="Arial" w:hAnsi="Arial" w:cs="Arial"/>
          <w:i/>
          <w:color w:val="4BACC6"/>
          <w:sz w:val="22"/>
          <w:szCs w:val="22"/>
        </w:rPr>
        <w:t>(doplní uchazeč)</w:t>
      </w:r>
      <w:r w:rsidR="0011037F">
        <w:rPr>
          <w:rFonts w:ascii="Arial" w:hAnsi="Arial" w:cs="Arial"/>
          <w:i/>
          <w:color w:val="4BACC6"/>
          <w:sz w:val="22"/>
          <w:szCs w:val="22"/>
        </w:rPr>
        <w:t xml:space="preserve"> </w:t>
      </w:r>
    </w:p>
    <w:p w:rsidR="00120BE5" w:rsidRPr="0011037F" w:rsidRDefault="00120BE5" w:rsidP="00120BE5">
      <w:pPr>
        <w:rPr>
          <w:rFonts w:ascii="Arial" w:hAnsi="Arial" w:cs="Arial"/>
          <w:sz w:val="22"/>
          <w:szCs w:val="22"/>
        </w:rPr>
      </w:pPr>
      <w:r w:rsidRPr="0011037F">
        <w:rPr>
          <w:rFonts w:ascii="Arial" w:hAnsi="Arial" w:cs="Arial"/>
          <w:sz w:val="22"/>
          <w:szCs w:val="22"/>
        </w:rPr>
        <w:t>DIČ:</w:t>
      </w:r>
      <w:r w:rsidRPr="0011037F">
        <w:rPr>
          <w:rFonts w:ascii="Arial" w:hAnsi="Arial" w:cs="Arial"/>
          <w:sz w:val="22"/>
          <w:szCs w:val="22"/>
        </w:rPr>
        <w:tab/>
      </w:r>
      <w:r w:rsidRPr="0011037F">
        <w:rPr>
          <w:rFonts w:ascii="Arial" w:hAnsi="Arial" w:cs="Arial"/>
          <w:sz w:val="22"/>
          <w:szCs w:val="22"/>
        </w:rPr>
        <w:tab/>
      </w:r>
      <w:r w:rsidR="00E456C6">
        <w:rPr>
          <w:rFonts w:ascii="Arial" w:hAnsi="Arial" w:cs="Arial"/>
          <w:sz w:val="22"/>
          <w:szCs w:val="22"/>
        </w:rPr>
        <w:t>…………………</w:t>
      </w:r>
      <w:r w:rsidR="00E456C6" w:rsidRPr="006E6591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="0011037F" w:rsidRPr="006E6591">
        <w:rPr>
          <w:rFonts w:ascii="Arial" w:hAnsi="Arial" w:cs="Arial"/>
          <w:i/>
          <w:color w:val="4BACC6"/>
          <w:sz w:val="22"/>
          <w:szCs w:val="22"/>
        </w:rPr>
        <w:t>(doplní uchazeč)</w:t>
      </w:r>
    </w:p>
    <w:p w:rsidR="007A4FCF" w:rsidRPr="00120BE5" w:rsidRDefault="007A4FCF" w:rsidP="00120BE5">
      <w:pPr>
        <w:rPr>
          <w:rFonts w:ascii="Arial" w:hAnsi="Arial" w:cs="Arial"/>
          <w:sz w:val="22"/>
          <w:szCs w:val="22"/>
        </w:rPr>
      </w:pPr>
      <w:r w:rsidRPr="0011037F">
        <w:rPr>
          <w:rFonts w:ascii="Arial" w:hAnsi="Arial" w:cs="Arial"/>
          <w:sz w:val="22"/>
          <w:szCs w:val="22"/>
        </w:rPr>
        <w:t xml:space="preserve">Zapsán v obchodním rejstříku </w:t>
      </w:r>
      <w:r w:rsidR="00E456C6">
        <w:rPr>
          <w:rFonts w:ascii="Arial" w:hAnsi="Arial" w:cs="Arial"/>
          <w:sz w:val="22"/>
          <w:szCs w:val="22"/>
        </w:rPr>
        <w:t>…………………</w:t>
      </w:r>
      <w:r w:rsidR="00E456C6" w:rsidRPr="006E6591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="0011037F" w:rsidRPr="006E6591">
        <w:rPr>
          <w:rFonts w:ascii="Arial" w:hAnsi="Arial" w:cs="Arial"/>
          <w:i/>
          <w:color w:val="4BACC6"/>
          <w:sz w:val="22"/>
          <w:szCs w:val="22"/>
        </w:rPr>
        <w:t>(doplní uchazeč)</w:t>
      </w:r>
      <w:r w:rsidR="0011037F">
        <w:rPr>
          <w:rFonts w:ascii="Arial" w:hAnsi="Arial" w:cs="Arial"/>
          <w:i/>
          <w:color w:val="4BACC6"/>
          <w:sz w:val="22"/>
          <w:szCs w:val="22"/>
        </w:rPr>
        <w:t xml:space="preserve"> </w:t>
      </w:r>
    </w:p>
    <w:p w:rsidR="00F16757" w:rsidRDefault="00F16757">
      <w:pPr>
        <w:rPr>
          <w:rFonts w:ascii="Arial" w:hAnsi="Arial" w:cs="Arial"/>
          <w:sz w:val="22"/>
          <w:szCs w:val="22"/>
        </w:rPr>
      </w:pPr>
    </w:p>
    <w:p w:rsidR="007A4FCF" w:rsidRPr="00F16757" w:rsidRDefault="007A4FCF">
      <w:pPr>
        <w:rPr>
          <w:rFonts w:ascii="Arial" w:hAnsi="Arial" w:cs="Arial"/>
          <w:sz w:val="22"/>
          <w:szCs w:val="22"/>
        </w:rPr>
      </w:pPr>
    </w:p>
    <w:p w:rsidR="002A10C9" w:rsidRDefault="007A4FC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Uzavřely níže uvedeného data tuto smlouvu o provádění úklidových služeb (dále jen „smlouva“)</w:t>
      </w:r>
    </w:p>
    <w:p w:rsidR="007A4FCF" w:rsidRDefault="007A4FCF" w:rsidP="007F1F0B">
      <w:pPr>
        <w:jc w:val="center"/>
        <w:rPr>
          <w:rFonts w:ascii="Arial" w:hAnsi="Arial" w:cs="Arial"/>
          <w:sz w:val="22"/>
          <w:szCs w:val="22"/>
        </w:rPr>
      </w:pPr>
    </w:p>
    <w:p w:rsidR="007F1F0B" w:rsidRDefault="007F1F0B" w:rsidP="007F1F0B">
      <w:pPr>
        <w:jc w:val="center"/>
        <w:rPr>
          <w:rFonts w:ascii="Arial" w:hAnsi="Arial" w:cs="Arial"/>
          <w:sz w:val="22"/>
          <w:szCs w:val="22"/>
        </w:rPr>
      </w:pPr>
    </w:p>
    <w:p w:rsidR="007A4FCF" w:rsidRPr="00F16757" w:rsidRDefault="007A4FCF">
      <w:pPr>
        <w:rPr>
          <w:rFonts w:ascii="Arial" w:hAnsi="Arial" w:cs="Arial"/>
          <w:sz w:val="22"/>
          <w:szCs w:val="22"/>
        </w:rPr>
      </w:pPr>
    </w:p>
    <w:p w:rsidR="007A4FCF" w:rsidRDefault="007A4FCF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Preambule</w:t>
      </w:r>
    </w:p>
    <w:p w:rsidR="002043B2" w:rsidRDefault="002043B2" w:rsidP="007F1F0B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FD070A">
        <w:rPr>
          <w:rFonts w:ascii="Arial" w:hAnsi="Arial" w:cs="Arial"/>
          <w:sz w:val="22"/>
          <w:szCs w:val="22"/>
        </w:rPr>
        <w:t xml:space="preserve">Poskytovatel uzavírá smlouvu s objednatelem jako logický krok následující po výběrovém řízení veřejné zakázky s názvem </w:t>
      </w:r>
      <w:r w:rsidRPr="0071514F">
        <w:rPr>
          <w:rFonts w:ascii="Arial" w:hAnsi="Arial" w:cs="Arial"/>
          <w:sz w:val="22"/>
          <w:szCs w:val="22"/>
        </w:rPr>
        <w:t>„</w:t>
      </w:r>
      <w:r w:rsidR="002428F6" w:rsidRPr="0071514F">
        <w:rPr>
          <w:rFonts w:ascii="Arial" w:hAnsi="Arial" w:cs="Arial"/>
          <w:sz w:val="22"/>
          <w:szCs w:val="22"/>
        </w:rPr>
        <w:t>Zajištění úklidových služeb</w:t>
      </w:r>
      <w:r w:rsidRPr="0071514F">
        <w:rPr>
          <w:rFonts w:ascii="Arial" w:hAnsi="Arial" w:cs="Arial"/>
          <w:sz w:val="22"/>
          <w:szCs w:val="22"/>
        </w:rPr>
        <w:t>“</w:t>
      </w:r>
      <w:r w:rsidR="00E456C6">
        <w:rPr>
          <w:rFonts w:ascii="Arial" w:hAnsi="Arial" w:cs="Arial"/>
          <w:sz w:val="22"/>
          <w:szCs w:val="22"/>
        </w:rPr>
        <w:t xml:space="preserve"> (dále jen „veřejná zakázka“)</w:t>
      </w:r>
      <w:r w:rsidRPr="0071514F">
        <w:rPr>
          <w:rFonts w:ascii="Arial" w:hAnsi="Arial" w:cs="Arial"/>
          <w:sz w:val="22"/>
          <w:szCs w:val="22"/>
        </w:rPr>
        <w:t>,</w:t>
      </w:r>
      <w:r w:rsidRPr="00FD070A">
        <w:rPr>
          <w:rFonts w:ascii="Arial" w:hAnsi="Arial" w:cs="Arial"/>
          <w:sz w:val="22"/>
          <w:szCs w:val="22"/>
        </w:rPr>
        <w:t xml:space="preserve"> zadané v souladu s §</w:t>
      </w:r>
      <w:r>
        <w:rPr>
          <w:rFonts w:ascii="Arial" w:hAnsi="Arial" w:cs="Arial"/>
          <w:sz w:val="22"/>
          <w:szCs w:val="22"/>
        </w:rPr>
        <w:t> </w:t>
      </w:r>
      <w:r w:rsidRPr="00FD070A">
        <w:rPr>
          <w:rFonts w:ascii="Arial" w:hAnsi="Arial" w:cs="Arial"/>
          <w:sz w:val="22"/>
          <w:szCs w:val="22"/>
        </w:rPr>
        <w:t>6 zákona</w:t>
      </w:r>
      <w:r>
        <w:rPr>
          <w:rFonts w:ascii="Arial" w:hAnsi="Arial" w:cs="Arial"/>
          <w:sz w:val="22"/>
          <w:szCs w:val="22"/>
        </w:rPr>
        <w:t xml:space="preserve"> č. 137/2006 Sb., o veřejných zakázkách, ve znění pozdějších předpisů (dále jen „ZVZ“)</w:t>
      </w:r>
      <w:r w:rsidR="0071514F">
        <w:rPr>
          <w:rFonts w:ascii="Arial" w:hAnsi="Arial" w:cs="Arial"/>
          <w:sz w:val="22"/>
          <w:szCs w:val="22"/>
        </w:rPr>
        <w:t xml:space="preserve">, </w:t>
      </w:r>
      <w:r w:rsidRPr="00FD070A">
        <w:rPr>
          <w:rFonts w:ascii="Arial" w:hAnsi="Arial" w:cs="Arial"/>
          <w:sz w:val="22"/>
          <w:szCs w:val="22"/>
        </w:rPr>
        <w:t>postupem stanovený</w:t>
      </w:r>
      <w:r w:rsidR="0071514F">
        <w:rPr>
          <w:rFonts w:ascii="Arial" w:hAnsi="Arial" w:cs="Arial"/>
          <w:sz w:val="22"/>
          <w:szCs w:val="22"/>
        </w:rPr>
        <w:t>m interním předpisem zadavatele</w:t>
      </w:r>
      <w:r w:rsidR="00E027CF">
        <w:rPr>
          <w:rFonts w:ascii="Arial" w:hAnsi="Arial" w:cs="Arial"/>
          <w:sz w:val="22"/>
          <w:szCs w:val="22"/>
        </w:rPr>
        <w:t xml:space="preserve"> (objednatele),</w:t>
      </w:r>
      <w:r w:rsidR="0071514F">
        <w:rPr>
          <w:rFonts w:ascii="Arial" w:hAnsi="Arial" w:cs="Arial"/>
          <w:sz w:val="22"/>
          <w:szCs w:val="22"/>
        </w:rPr>
        <w:t xml:space="preserve"> příslušným Metodickým pokynem pro zadávání zakázek </w:t>
      </w:r>
      <w:r w:rsidR="00E41BE9">
        <w:rPr>
          <w:rFonts w:ascii="Arial" w:hAnsi="Arial" w:cs="Arial"/>
          <w:sz w:val="22"/>
          <w:szCs w:val="22"/>
        </w:rPr>
        <w:t>Operačního programu lidské zdroje a zaměstnanost (dále jen „</w:t>
      </w:r>
      <w:r w:rsidR="0071514F">
        <w:rPr>
          <w:rFonts w:ascii="Arial" w:hAnsi="Arial" w:cs="Arial"/>
          <w:sz w:val="22"/>
          <w:szCs w:val="22"/>
        </w:rPr>
        <w:t>OPLZZ</w:t>
      </w:r>
      <w:r w:rsidR="00E41BE9">
        <w:rPr>
          <w:rFonts w:ascii="Arial" w:hAnsi="Arial" w:cs="Arial"/>
          <w:sz w:val="22"/>
          <w:szCs w:val="22"/>
        </w:rPr>
        <w:t>“)</w:t>
      </w:r>
      <w:r w:rsidR="00E027CF">
        <w:rPr>
          <w:rFonts w:ascii="Arial" w:hAnsi="Arial" w:cs="Arial"/>
          <w:sz w:val="22"/>
          <w:szCs w:val="22"/>
        </w:rPr>
        <w:t xml:space="preserve"> a souvisejícími předpisy upravujícími postup zadávání veřejných zakázek v rámci Operačního programu vzdělávání a konkurenceschopnost</w:t>
      </w:r>
      <w:r w:rsidR="00E027CF" w:rsidRPr="00E027CF">
        <w:rPr>
          <w:rFonts w:ascii="Arial" w:hAnsi="Arial" w:cs="Arial"/>
          <w:sz w:val="22"/>
          <w:szCs w:val="22"/>
        </w:rPr>
        <w:t xml:space="preserve"> (</w:t>
      </w:r>
      <w:r w:rsidR="00E027CF">
        <w:rPr>
          <w:rFonts w:ascii="Arial" w:hAnsi="Arial" w:cs="Arial"/>
          <w:sz w:val="22"/>
          <w:szCs w:val="22"/>
        </w:rPr>
        <w:t>dále jen „</w:t>
      </w:r>
      <w:r w:rsidR="00E027CF" w:rsidRPr="00E027CF">
        <w:rPr>
          <w:rFonts w:ascii="Arial" w:hAnsi="Arial" w:cs="Arial"/>
          <w:sz w:val="22"/>
          <w:szCs w:val="22"/>
        </w:rPr>
        <w:t>OPVK</w:t>
      </w:r>
      <w:r w:rsidR="00E027CF">
        <w:rPr>
          <w:rFonts w:ascii="Arial" w:hAnsi="Arial" w:cs="Arial"/>
          <w:sz w:val="22"/>
          <w:szCs w:val="22"/>
        </w:rPr>
        <w:t>“</w:t>
      </w:r>
      <w:r w:rsidR="00E027CF" w:rsidRPr="00E027CF">
        <w:rPr>
          <w:rFonts w:ascii="Arial" w:hAnsi="Arial" w:cs="Arial"/>
          <w:sz w:val="22"/>
          <w:szCs w:val="22"/>
        </w:rPr>
        <w:t>)</w:t>
      </w:r>
      <w:r w:rsidR="0071514F" w:rsidRPr="00E027CF">
        <w:rPr>
          <w:rFonts w:ascii="Arial" w:hAnsi="Arial" w:cs="Arial"/>
          <w:sz w:val="22"/>
          <w:szCs w:val="22"/>
        </w:rPr>
        <w:t>.</w:t>
      </w:r>
    </w:p>
    <w:p w:rsidR="00FD070A" w:rsidRPr="00BB49F1" w:rsidRDefault="00FD070A" w:rsidP="007F1F0B">
      <w:pPr>
        <w:spacing w:after="120"/>
        <w:rPr>
          <w:rFonts w:ascii="Arial" w:hAnsi="Arial" w:cs="Arial"/>
          <w:sz w:val="22"/>
          <w:szCs w:val="22"/>
        </w:rPr>
      </w:pPr>
    </w:p>
    <w:p w:rsidR="00901128" w:rsidRPr="00F16757" w:rsidRDefault="00901128" w:rsidP="007A4FCF">
      <w:pPr>
        <w:numPr>
          <w:ilvl w:val="0"/>
          <w:numId w:val="15"/>
        </w:numPr>
        <w:spacing w:after="120"/>
        <w:ind w:left="0" w:firstLine="993"/>
        <w:jc w:val="center"/>
        <w:rPr>
          <w:rFonts w:ascii="Arial" w:hAnsi="Arial" w:cs="Arial"/>
          <w:b/>
          <w:sz w:val="22"/>
          <w:szCs w:val="22"/>
        </w:rPr>
      </w:pPr>
    </w:p>
    <w:p w:rsidR="001C100B" w:rsidRPr="00F16757" w:rsidRDefault="00901128">
      <w:pPr>
        <w:numPr>
          <w:ilvl w:val="1"/>
          <w:numId w:val="6"/>
        </w:numPr>
        <w:tabs>
          <w:tab w:val="left" w:pos="54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t xml:space="preserve">Předmětem této smlouvy je </w:t>
      </w:r>
      <w:r w:rsidR="001C100B" w:rsidRPr="00F16757">
        <w:rPr>
          <w:rFonts w:ascii="Arial" w:hAnsi="Arial" w:cs="Arial"/>
          <w:sz w:val="22"/>
          <w:szCs w:val="22"/>
        </w:rPr>
        <w:t xml:space="preserve">závazek </w:t>
      </w:r>
      <w:r w:rsidR="00EC7A06">
        <w:rPr>
          <w:rFonts w:ascii="Arial" w:hAnsi="Arial" w:cs="Arial"/>
          <w:sz w:val="22"/>
          <w:szCs w:val="22"/>
        </w:rPr>
        <w:t>poskytovatele</w:t>
      </w:r>
      <w:r w:rsidR="001C100B" w:rsidRPr="00F16757">
        <w:rPr>
          <w:rFonts w:ascii="Arial" w:hAnsi="Arial" w:cs="Arial"/>
          <w:sz w:val="22"/>
          <w:szCs w:val="22"/>
        </w:rPr>
        <w:t xml:space="preserve"> provádět </w:t>
      </w:r>
      <w:r w:rsidRPr="00F16757">
        <w:rPr>
          <w:rFonts w:ascii="Arial" w:hAnsi="Arial" w:cs="Arial"/>
          <w:sz w:val="22"/>
          <w:szCs w:val="22"/>
        </w:rPr>
        <w:t>úkl</w:t>
      </w:r>
      <w:r w:rsidR="00864B92" w:rsidRPr="00F16757">
        <w:rPr>
          <w:rFonts w:ascii="Arial" w:hAnsi="Arial" w:cs="Arial"/>
          <w:sz w:val="22"/>
          <w:szCs w:val="22"/>
        </w:rPr>
        <w:t>id určených prostor v</w:t>
      </w:r>
      <w:r w:rsidR="0020343D" w:rsidRPr="00F16757">
        <w:rPr>
          <w:rFonts w:ascii="Arial" w:hAnsi="Arial" w:cs="Arial"/>
          <w:sz w:val="22"/>
          <w:szCs w:val="22"/>
        </w:rPr>
        <w:t xml:space="preserve"> objektu </w:t>
      </w:r>
      <w:r w:rsidR="009E35FE">
        <w:rPr>
          <w:rFonts w:ascii="Arial" w:hAnsi="Arial" w:cs="Arial"/>
          <w:sz w:val="22"/>
          <w:szCs w:val="22"/>
        </w:rPr>
        <w:t>sídla objednatele</w:t>
      </w:r>
      <w:r w:rsidR="001C100B" w:rsidRPr="00F16757">
        <w:rPr>
          <w:rFonts w:ascii="Arial" w:hAnsi="Arial" w:cs="Arial"/>
          <w:sz w:val="22"/>
          <w:szCs w:val="22"/>
        </w:rPr>
        <w:t xml:space="preserve"> a závazek objednatele za poskytovanou slu</w:t>
      </w:r>
      <w:r w:rsidR="00E456C6">
        <w:rPr>
          <w:rFonts w:ascii="Arial" w:hAnsi="Arial" w:cs="Arial"/>
          <w:sz w:val="22"/>
          <w:szCs w:val="22"/>
        </w:rPr>
        <w:t>žbu zaplatit.</w:t>
      </w:r>
    </w:p>
    <w:p w:rsidR="00D15F85" w:rsidRDefault="00901128" w:rsidP="001C100B">
      <w:pPr>
        <w:numPr>
          <w:ilvl w:val="1"/>
          <w:numId w:val="6"/>
        </w:numPr>
        <w:tabs>
          <w:tab w:val="left" w:pos="54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t xml:space="preserve">Úklidem </w:t>
      </w:r>
      <w:r w:rsidR="00E456C6">
        <w:rPr>
          <w:rFonts w:ascii="Arial" w:hAnsi="Arial" w:cs="Arial"/>
          <w:sz w:val="22"/>
          <w:szCs w:val="22"/>
        </w:rPr>
        <w:t xml:space="preserve">se </w:t>
      </w:r>
      <w:r w:rsidRPr="00F16757">
        <w:rPr>
          <w:rFonts w:ascii="Arial" w:hAnsi="Arial" w:cs="Arial"/>
          <w:sz w:val="22"/>
          <w:szCs w:val="22"/>
        </w:rPr>
        <w:t>podle této smlouvy rozumí</w:t>
      </w:r>
      <w:r w:rsidR="00D74D63">
        <w:rPr>
          <w:rFonts w:ascii="Arial" w:hAnsi="Arial" w:cs="Arial"/>
          <w:sz w:val="22"/>
          <w:szCs w:val="22"/>
        </w:rPr>
        <w:t xml:space="preserve"> činnost</w:t>
      </w:r>
      <w:r w:rsidR="00E456C6">
        <w:rPr>
          <w:rFonts w:ascii="Arial" w:hAnsi="Arial" w:cs="Arial"/>
          <w:sz w:val="22"/>
          <w:szCs w:val="22"/>
        </w:rPr>
        <w:t>i</w:t>
      </w:r>
      <w:r w:rsidR="00D74D63">
        <w:rPr>
          <w:rFonts w:ascii="Arial" w:hAnsi="Arial" w:cs="Arial"/>
          <w:sz w:val="22"/>
          <w:szCs w:val="22"/>
        </w:rPr>
        <w:t xml:space="preserve"> specifikov</w:t>
      </w:r>
      <w:r w:rsidR="00E456C6">
        <w:rPr>
          <w:rFonts w:ascii="Arial" w:hAnsi="Arial" w:cs="Arial"/>
          <w:sz w:val="22"/>
          <w:szCs w:val="22"/>
        </w:rPr>
        <w:t>a</w:t>
      </w:r>
      <w:r w:rsidR="00D74D63">
        <w:rPr>
          <w:rFonts w:ascii="Arial" w:hAnsi="Arial" w:cs="Arial"/>
          <w:sz w:val="22"/>
          <w:szCs w:val="22"/>
        </w:rPr>
        <w:t>n</w:t>
      </w:r>
      <w:r w:rsidR="00E456C6">
        <w:rPr>
          <w:rFonts w:ascii="Arial" w:hAnsi="Arial" w:cs="Arial"/>
          <w:sz w:val="22"/>
          <w:szCs w:val="22"/>
        </w:rPr>
        <w:t>é</w:t>
      </w:r>
      <w:r w:rsidR="00D74D63">
        <w:rPr>
          <w:rFonts w:ascii="Arial" w:hAnsi="Arial" w:cs="Arial"/>
          <w:sz w:val="22"/>
          <w:szCs w:val="22"/>
        </w:rPr>
        <w:t xml:space="preserve"> v </w:t>
      </w:r>
      <w:r w:rsidR="00D74D63" w:rsidRPr="00EF4E77">
        <w:rPr>
          <w:rFonts w:ascii="Arial" w:hAnsi="Arial" w:cs="Arial"/>
          <w:sz w:val="22"/>
          <w:szCs w:val="22"/>
        </w:rPr>
        <w:t>příloze č. 1</w:t>
      </w:r>
      <w:r w:rsidR="00D74D63">
        <w:rPr>
          <w:rFonts w:ascii="Arial" w:hAnsi="Arial" w:cs="Arial"/>
          <w:sz w:val="22"/>
          <w:szCs w:val="22"/>
        </w:rPr>
        <w:t xml:space="preserve"> této smlouvy</w:t>
      </w:r>
      <w:r w:rsidR="00E456C6">
        <w:rPr>
          <w:rFonts w:ascii="Arial" w:hAnsi="Arial" w:cs="Arial"/>
          <w:sz w:val="22"/>
          <w:szCs w:val="22"/>
        </w:rPr>
        <w:t xml:space="preserve"> (dále také jen „úklid“ či „služby“)</w:t>
      </w:r>
      <w:r w:rsidR="009017A6">
        <w:rPr>
          <w:rFonts w:ascii="Arial" w:hAnsi="Arial" w:cs="Arial"/>
          <w:sz w:val="22"/>
          <w:szCs w:val="22"/>
        </w:rPr>
        <w:t>.</w:t>
      </w:r>
    </w:p>
    <w:p w:rsidR="00C5557E" w:rsidRDefault="00C5557E" w:rsidP="001C100B">
      <w:pPr>
        <w:numPr>
          <w:ilvl w:val="1"/>
          <w:numId w:val="6"/>
        </w:numPr>
        <w:tabs>
          <w:tab w:val="left" w:pos="540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lastRenderedPageBreak/>
        <w:t>Poskytovatel se zavazuje k prov</w:t>
      </w:r>
      <w:r w:rsidR="00E456C6">
        <w:rPr>
          <w:rFonts w:ascii="Arial" w:hAnsi="Arial" w:cs="Arial"/>
          <w:sz w:val="22"/>
          <w:szCs w:val="22"/>
        </w:rPr>
        <w:t>á</w:t>
      </w:r>
      <w:r w:rsidRPr="00F16757">
        <w:rPr>
          <w:rFonts w:ascii="Arial" w:hAnsi="Arial" w:cs="Arial"/>
          <w:sz w:val="22"/>
          <w:szCs w:val="22"/>
        </w:rPr>
        <w:t>d</w:t>
      </w:r>
      <w:r w:rsidR="00E456C6">
        <w:rPr>
          <w:rFonts w:ascii="Arial" w:hAnsi="Arial" w:cs="Arial"/>
          <w:sz w:val="22"/>
          <w:szCs w:val="22"/>
        </w:rPr>
        <w:t>ě</w:t>
      </w:r>
      <w:r w:rsidRPr="00F16757">
        <w:rPr>
          <w:rFonts w:ascii="Arial" w:hAnsi="Arial" w:cs="Arial"/>
          <w:sz w:val="22"/>
          <w:szCs w:val="22"/>
        </w:rPr>
        <w:t>ní úklidu určených prostor v patřičné kvalitě a podle pokynů objednatele.</w:t>
      </w:r>
    </w:p>
    <w:p w:rsidR="00CA13CD" w:rsidRDefault="00CA13CD" w:rsidP="00CA13CD">
      <w:pPr>
        <w:spacing w:after="120"/>
        <w:ind w:left="540"/>
        <w:jc w:val="both"/>
        <w:rPr>
          <w:rFonts w:ascii="Arial" w:hAnsi="Arial" w:cs="Arial"/>
          <w:sz w:val="22"/>
          <w:szCs w:val="22"/>
        </w:rPr>
      </w:pPr>
    </w:p>
    <w:p w:rsidR="007A4FCF" w:rsidRPr="00F16757" w:rsidRDefault="007A4FCF" w:rsidP="007A4FCF">
      <w:pPr>
        <w:numPr>
          <w:ilvl w:val="0"/>
          <w:numId w:val="15"/>
        </w:numPr>
        <w:spacing w:after="120"/>
        <w:ind w:firstLine="414"/>
        <w:jc w:val="center"/>
        <w:rPr>
          <w:rFonts w:ascii="Arial" w:hAnsi="Arial" w:cs="Arial"/>
          <w:b/>
          <w:sz w:val="22"/>
          <w:szCs w:val="22"/>
        </w:rPr>
      </w:pPr>
      <w:bookmarkStart w:id="0" w:name="_Ref335312974"/>
    </w:p>
    <w:p w:rsidR="00D43CC3" w:rsidRPr="00F16757" w:rsidRDefault="00D43CC3" w:rsidP="00A71705">
      <w:pPr>
        <w:numPr>
          <w:ilvl w:val="1"/>
          <w:numId w:val="7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1" w:name="_Ref335312979"/>
      <w:bookmarkStart w:id="2" w:name="_Ref337745099"/>
      <w:bookmarkEnd w:id="0"/>
      <w:r w:rsidRPr="00F16757">
        <w:rPr>
          <w:rFonts w:ascii="Arial" w:hAnsi="Arial" w:cs="Arial"/>
          <w:sz w:val="22"/>
          <w:szCs w:val="22"/>
        </w:rPr>
        <w:t xml:space="preserve">Celková cena za </w:t>
      </w:r>
      <w:r w:rsidR="00E456C6">
        <w:rPr>
          <w:rFonts w:ascii="Arial" w:hAnsi="Arial" w:cs="Arial"/>
          <w:sz w:val="22"/>
          <w:szCs w:val="22"/>
        </w:rPr>
        <w:t>provádění</w:t>
      </w:r>
      <w:r w:rsidR="00F13BC6">
        <w:rPr>
          <w:rFonts w:ascii="Arial" w:hAnsi="Arial" w:cs="Arial"/>
          <w:sz w:val="22"/>
          <w:szCs w:val="22"/>
        </w:rPr>
        <w:t xml:space="preserve"> služ</w:t>
      </w:r>
      <w:r w:rsidR="00E456C6">
        <w:rPr>
          <w:rFonts w:ascii="Arial" w:hAnsi="Arial" w:cs="Arial"/>
          <w:sz w:val="22"/>
          <w:szCs w:val="22"/>
        </w:rPr>
        <w:t>e</w:t>
      </w:r>
      <w:r w:rsidR="00F13BC6">
        <w:rPr>
          <w:rFonts w:ascii="Arial" w:hAnsi="Arial" w:cs="Arial"/>
          <w:sz w:val="22"/>
          <w:szCs w:val="22"/>
        </w:rPr>
        <w:t>b</w:t>
      </w:r>
      <w:r w:rsidRPr="00F16757">
        <w:rPr>
          <w:rFonts w:ascii="Arial" w:hAnsi="Arial" w:cs="Arial"/>
          <w:sz w:val="22"/>
          <w:szCs w:val="22"/>
        </w:rPr>
        <w:t xml:space="preserve"> </w:t>
      </w:r>
      <w:r w:rsidR="007C1978">
        <w:rPr>
          <w:rFonts w:ascii="Arial" w:hAnsi="Arial" w:cs="Arial"/>
          <w:sz w:val="22"/>
          <w:szCs w:val="22"/>
        </w:rPr>
        <w:t>za jeden měsíc</w:t>
      </w:r>
      <w:r w:rsidR="00DA35F0" w:rsidRPr="00F16757">
        <w:rPr>
          <w:rFonts w:ascii="Arial" w:hAnsi="Arial" w:cs="Arial"/>
          <w:sz w:val="22"/>
          <w:szCs w:val="22"/>
        </w:rPr>
        <w:t xml:space="preserve"> </w:t>
      </w:r>
      <w:r w:rsidR="00901128" w:rsidRPr="00F16757">
        <w:rPr>
          <w:rFonts w:ascii="Arial" w:hAnsi="Arial" w:cs="Arial"/>
          <w:sz w:val="22"/>
          <w:szCs w:val="22"/>
        </w:rPr>
        <w:t xml:space="preserve">nepřekročí cenu nejvýše přípustnou, </w:t>
      </w:r>
      <w:r w:rsidR="005F3C4D" w:rsidRPr="00F16757">
        <w:rPr>
          <w:rFonts w:ascii="Arial" w:hAnsi="Arial" w:cs="Arial"/>
          <w:sz w:val="22"/>
          <w:szCs w:val="22"/>
        </w:rPr>
        <w:t xml:space="preserve">která vychází z nabídkové ceny </w:t>
      </w:r>
      <w:r w:rsidR="00E456C6">
        <w:rPr>
          <w:rFonts w:ascii="Arial" w:hAnsi="Arial" w:cs="Arial"/>
          <w:sz w:val="22"/>
          <w:szCs w:val="22"/>
        </w:rPr>
        <w:t>poskytovatele</w:t>
      </w:r>
      <w:r w:rsidR="00BF5EF0" w:rsidRPr="00F16757">
        <w:rPr>
          <w:rFonts w:ascii="Arial" w:hAnsi="Arial" w:cs="Arial"/>
          <w:sz w:val="22"/>
          <w:szCs w:val="22"/>
        </w:rPr>
        <w:t xml:space="preserve"> </w:t>
      </w:r>
      <w:r w:rsidR="00DA35F0" w:rsidRPr="00F16757">
        <w:rPr>
          <w:rFonts w:ascii="Arial" w:hAnsi="Arial" w:cs="Arial"/>
          <w:sz w:val="22"/>
          <w:szCs w:val="22"/>
        </w:rPr>
        <w:t>a</w:t>
      </w:r>
      <w:r w:rsidR="00B3093E" w:rsidRPr="00F16757">
        <w:rPr>
          <w:rFonts w:ascii="Arial" w:hAnsi="Arial" w:cs="Arial"/>
          <w:sz w:val="22"/>
          <w:szCs w:val="22"/>
        </w:rPr>
        <w:t xml:space="preserve"> činí </w:t>
      </w:r>
      <w:r w:rsidR="00E456C6">
        <w:rPr>
          <w:rFonts w:ascii="Arial" w:hAnsi="Arial" w:cs="Arial"/>
          <w:sz w:val="22"/>
          <w:szCs w:val="22"/>
        </w:rPr>
        <w:t>…………………</w:t>
      </w:r>
      <w:r w:rsidR="00E456C6" w:rsidRPr="006E4204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="006E4204" w:rsidRPr="006E4204">
        <w:rPr>
          <w:rFonts w:ascii="Arial" w:hAnsi="Arial" w:cs="Arial"/>
          <w:i/>
          <w:color w:val="4BACC6"/>
          <w:sz w:val="22"/>
          <w:szCs w:val="22"/>
        </w:rPr>
        <w:t>(doplní uchazeč)</w:t>
      </w:r>
      <w:r w:rsidR="00711C57">
        <w:rPr>
          <w:rFonts w:ascii="Arial" w:hAnsi="Arial" w:cs="Arial"/>
          <w:sz w:val="22"/>
          <w:szCs w:val="22"/>
        </w:rPr>
        <w:t>, s</w:t>
      </w:r>
      <w:r w:rsidR="009E1B35" w:rsidRPr="00F16757">
        <w:rPr>
          <w:rFonts w:ascii="Arial" w:hAnsi="Arial" w:cs="Arial"/>
          <w:sz w:val="22"/>
          <w:szCs w:val="22"/>
        </w:rPr>
        <w:t>lovy</w:t>
      </w:r>
      <w:r w:rsidR="00B3093E" w:rsidRPr="00F16757">
        <w:rPr>
          <w:rFonts w:ascii="Arial" w:hAnsi="Arial" w:cs="Arial"/>
          <w:sz w:val="22"/>
          <w:szCs w:val="22"/>
        </w:rPr>
        <w:t xml:space="preserve"> </w:t>
      </w:r>
      <w:r w:rsidR="00E456C6">
        <w:rPr>
          <w:rFonts w:ascii="Arial" w:hAnsi="Arial" w:cs="Arial"/>
          <w:sz w:val="22"/>
          <w:szCs w:val="22"/>
        </w:rPr>
        <w:t>…………………</w:t>
      </w:r>
      <w:r w:rsidR="00E456C6" w:rsidRPr="006E4204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="006E4204" w:rsidRPr="006E4204">
        <w:rPr>
          <w:rFonts w:ascii="Arial" w:hAnsi="Arial" w:cs="Arial"/>
          <w:i/>
          <w:color w:val="4BACC6"/>
          <w:sz w:val="22"/>
          <w:szCs w:val="22"/>
        </w:rPr>
        <w:t>(doplní uchazeč)</w:t>
      </w:r>
      <w:r w:rsidR="000F6E2F">
        <w:rPr>
          <w:rFonts w:ascii="Arial" w:hAnsi="Arial" w:cs="Arial"/>
          <w:sz w:val="22"/>
          <w:szCs w:val="22"/>
        </w:rPr>
        <w:t xml:space="preserve"> korun českých</w:t>
      </w:r>
      <w:r w:rsidRPr="00F16757">
        <w:rPr>
          <w:rFonts w:ascii="Arial" w:hAnsi="Arial" w:cs="Arial"/>
          <w:sz w:val="22"/>
          <w:szCs w:val="22"/>
        </w:rPr>
        <w:t xml:space="preserve"> </w:t>
      </w:r>
      <w:r w:rsidR="00895A11" w:rsidRPr="00F16757">
        <w:rPr>
          <w:rFonts w:ascii="Arial" w:hAnsi="Arial" w:cs="Arial"/>
          <w:sz w:val="22"/>
          <w:szCs w:val="22"/>
        </w:rPr>
        <w:t>bez DPH</w:t>
      </w:r>
      <w:bookmarkEnd w:id="1"/>
      <w:r w:rsidR="002043B2">
        <w:rPr>
          <w:rFonts w:ascii="Arial" w:hAnsi="Arial" w:cs="Arial"/>
          <w:sz w:val="22"/>
          <w:szCs w:val="22"/>
        </w:rPr>
        <w:t xml:space="preserve">, DPH ve výši </w:t>
      </w:r>
      <w:r w:rsidR="000F6E2F">
        <w:rPr>
          <w:rFonts w:ascii="Arial" w:hAnsi="Arial" w:cs="Arial"/>
          <w:sz w:val="22"/>
          <w:szCs w:val="22"/>
        </w:rPr>
        <w:t>20</w:t>
      </w:r>
      <w:r w:rsidR="002043B2">
        <w:rPr>
          <w:rFonts w:ascii="Arial" w:hAnsi="Arial" w:cs="Arial"/>
          <w:sz w:val="22"/>
          <w:szCs w:val="22"/>
        </w:rPr>
        <w:t xml:space="preserve"> % činí </w:t>
      </w:r>
      <w:r w:rsidR="00E456C6">
        <w:rPr>
          <w:rFonts w:ascii="Arial" w:hAnsi="Arial" w:cs="Arial"/>
          <w:sz w:val="22"/>
          <w:szCs w:val="22"/>
        </w:rPr>
        <w:t>…………………</w:t>
      </w:r>
      <w:r w:rsidR="00E456C6" w:rsidRPr="006E4204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="006E4204" w:rsidRPr="006E4204">
        <w:rPr>
          <w:rFonts w:ascii="Arial" w:hAnsi="Arial" w:cs="Arial"/>
          <w:i/>
          <w:color w:val="4BACC6"/>
          <w:sz w:val="22"/>
          <w:szCs w:val="22"/>
        </w:rPr>
        <w:t>(doplní uchazeč)</w:t>
      </w:r>
      <w:r w:rsidR="002043B2">
        <w:rPr>
          <w:rFonts w:ascii="Arial" w:hAnsi="Arial" w:cs="Arial"/>
          <w:sz w:val="22"/>
          <w:szCs w:val="22"/>
        </w:rPr>
        <w:t>,</w:t>
      </w:r>
      <w:r w:rsidR="00D01FFC">
        <w:rPr>
          <w:rFonts w:ascii="Arial" w:hAnsi="Arial" w:cs="Arial"/>
          <w:sz w:val="22"/>
          <w:szCs w:val="22"/>
        </w:rPr>
        <w:t xml:space="preserve"> slovy </w:t>
      </w:r>
      <w:r w:rsidR="00E456C6">
        <w:rPr>
          <w:rFonts w:ascii="Arial" w:hAnsi="Arial" w:cs="Arial"/>
          <w:sz w:val="22"/>
          <w:szCs w:val="22"/>
        </w:rPr>
        <w:t>…………………</w:t>
      </w:r>
      <w:r w:rsidR="00E456C6" w:rsidRPr="006E4204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="00D01FFC" w:rsidRPr="006E4204">
        <w:rPr>
          <w:rFonts w:ascii="Arial" w:hAnsi="Arial" w:cs="Arial"/>
          <w:i/>
          <w:color w:val="4BACC6"/>
          <w:sz w:val="22"/>
          <w:szCs w:val="22"/>
        </w:rPr>
        <w:t>(doplní uchazeč)</w:t>
      </w:r>
      <w:r w:rsidR="00D01FFC">
        <w:rPr>
          <w:rFonts w:ascii="Arial" w:hAnsi="Arial" w:cs="Arial"/>
          <w:sz w:val="22"/>
          <w:szCs w:val="22"/>
        </w:rPr>
        <w:t xml:space="preserve">, </w:t>
      </w:r>
      <w:r w:rsidR="002043B2">
        <w:rPr>
          <w:rFonts w:ascii="Arial" w:hAnsi="Arial" w:cs="Arial"/>
          <w:sz w:val="22"/>
          <w:szCs w:val="22"/>
        </w:rPr>
        <w:t xml:space="preserve">cena vč. DPH činí </w:t>
      </w:r>
      <w:r w:rsidR="00E456C6">
        <w:rPr>
          <w:rFonts w:ascii="Arial" w:hAnsi="Arial" w:cs="Arial"/>
          <w:sz w:val="22"/>
          <w:szCs w:val="22"/>
        </w:rPr>
        <w:t>…………………</w:t>
      </w:r>
      <w:r w:rsidR="00E456C6" w:rsidRPr="006E4204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="006E4204" w:rsidRPr="006E4204">
        <w:rPr>
          <w:rFonts w:ascii="Arial" w:hAnsi="Arial" w:cs="Arial"/>
          <w:i/>
          <w:color w:val="4BACC6"/>
          <w:sz w:val="22"/>
          <w:szCs w:val="22"/>
        </w:rPr>
        <w:t>(doplní uchazeč)</w:t>
      </w:r>
      <w:r w:rsidR="00711C57" w:rsidRPr="00E456C6">
        <w:rPr>
          <w:rFonts w:ascii="Arial" w:hAnsi="Arial" w:cs="Arial"/>
          <w:sz w:val="22"/>
          <w:szCs w:val="22"/>
        </w:rPr>
        <w:t xml:space="preserve">, </w:t>
      </w:r>
      <w:r w:rsidR="002043B2" w:rsidRPr="00EB7862">
        <w:rPr>
          <w:rFonts w:ascii="Arial" w:hAnsi="Arial" w:cs="Arial"/>
          <w:sz w:val="22"/>
          <w:szCs w:val="22"/>
        </w:rPr>
        <w:t>slovy</w:t>
      </w:r>
      <w:r w:rsidR="002043B2">
        <w:rPr>
          <w:rFonts w:ascii="Arial" w:hAnsi="Arial" w:cs="Arial"/>
          <w:sz w:val="22"/>
          <w:szCs w:val="22"/>
        </w:rPr>
        <w:t xml:space="preserve"> </w:t>
      </w:r>
      <w:r w:rsidR="00E456C6">
        <w:rPr>
          <w:rFonts w:ascii="Arial" w:hAnsi="Arial" w:cs="Arial"/>
          <w:sz w:val="22"/>
          <w:szCs w:val="22"/>
        </w:rPr>
        <w:t>…………………</w:t>
      </w:r>
      <w:r w:rsidR="00E456C6" w:rsidRPr="006E4204">
        <w:rPr>
          <w:rFonts w:ascii="Arial" w:hAnsi="Arial" w:cs="Arial"/>
          <w:i/>
          <w:color w:val="4BACC6"/>
          <w:sz w:val="22"/>
          <w:szCs w:val="22"/>
        </w:rPr>
        <w:t xml:space="preserve"> </w:t>
      </w:r>
      <w:r w:rsidR="006E4204" w:rsidRPr="006E4204">
        <w:rPr>
          <w:rFonts w:ascii="Arial" w:hAnsi="Arial" w:cs="Arial"/>
          <w:i/>
          <w:color w:val="4BACC6"/>
          <w:sz w:val="22"/>
          <w:szCs w:val="22"/>
        </w:rPr>
        <w:t>(doplní uchazeč)</w:t>
      </w:r>
      <w:r w:rsidR="002043B2">
        <w:rPr>
          <w:rFonts w:ascii="Arial" w:hAnsi="Arial" w:cs="Arial"/>
          <w:sz w:val="22"/>
          <w:szCs w:val="22"/>
        </w:rPr>
        <w:t>.</w:t>
      </w:r>
      <w:bookmarkEnd w:id="2"/>
    </w:p>
    <w:p w:rsidR="0091569E" w:rsidRDefault="0091569E" w:rsidP="00E456C6">
      <w:pPr>
        <w:numPr>
          <w:ilvl w:val="1"/>
          <w:numId w:val="7"/>
        </w:numPr>
        <w:tabs>
          <w:tab w:val="clear" w:pos="720"/>
          <w:tab w:val="left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91569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</w:t>
      </w:r>
      <w:r w:rsidRPr="00F16757">
        <w:rPr>
          <w:rFonts w:ascii="Arial" w:hAnsi="Arial" w:cs="Arial"/>
          <w:sz w:val="22"/>
          <w:szCs w:val="22"/>
        </w:rPr>
        <w:t>elkov</w:t>
      </w:r>
      <w:r>
        <w:rPr>
          <w:rFonts w:ascii="Arial" w:hAnsi="Arial" w:cs="Arial"/>
          <w:sz w:val="22"/>
          <w:szCs w:val="22"/>
        </w:rPr>
        <w:t>é</w:t>
      </w:r>
      <w:r w:rsidRPr="00F16757">
        <w:rPr>
          <w:rFonts w:ascii="Arial" w:hAnsi="Arial" w:cs="Arial"/>
          <w:sz w:val="22"/>
          <w:szCs w:val="22"/>
        </w:rPr>
        <w:t xml:space="preserve"> cen</w:t>
      </w:r>
      <w:r>
        <w:rPr>
          <w:rFonts w:ascii="Arial" w:hAnsi="Arial" w:cs="Arial"/>
          <w:sz w:val="22"/>
          <w:szCs w:val="22"/>
        </w:rPr>
        <w:t>ě</w:t>
      </w:r>
      <w:r w:rsidRPr="00F16757">
        <w:rPr>
          <w:rFonts w:ascii="Arial" w:hAnsi="Arial" w:cs="Arial"/>
          <w:sz w:val="22"/>
          <w:szCs w:val="22"/>
        </w:rPr>
        <w:t xml:space="preserve"> </w:t>
      </w:r>
      <w:r w:rsidR="00E456C6">
        <w:rPr>
          <w:rFonts w:ascii="Arial" w:hAnsi="Arial" w:cs="Arial"/>
          <w:sz w:val="22"/>
          <w:szCs w:val="22"/>
        </w:rPr>
        <w:t>dle předchozího odstavce tohoto článku smlouvy</w:t>
      </w:r>
      <w:r>
        <w:rPr>
          <w:rFonts w:ascii="Arial" w:hAnsi="Arial" w:cs="Arial"/>
          <w:sz w:val="22"/>
          <w:szCs w:val="22"/>
        </w:rPr>
        <w:t> je poskytovatel povinen</w:t>
      </w:r>
      <w:r w:rsidR="00E456C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kromě činností vykonávaných podle přílohy č. 1 této smlouvy</w:t>
      </w:r>
      <w:r w:rsidR="00E456C6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zohlednit </w:t>
      </w:r>
      <w:r w:rsidR="00E456C6">
        <w:rPr>
          <w:rFonts w:ascii="Arial" w:hAnsi="Arial" w:cs="Arial"/>
          <w:sz w:val="22"/>
          <w:szCs w:val="22"/>
        </w:rPr>
        <w:t xml:space="preserve">veškeré náklady související s poskytováním služeb, které jsou nezbytné k řádnému provádění služeb dle této smlouvy (zejména, nikoli však výlučně, náklady na </w:t>
      </w:r>
      <w:r w:rsidR="00E456C6" w:rsidRPr="00E456C6">
        <w:rPr>
          <w:rFonts w:ascii="Arial" w:hAnsi="Arial" w:cs="Arial"/>
          <w:sz w:val="22"/>
          <w:szCs w:val="22"/>
        </w:rPr>
        <w:t>z</w:t>
      </w:r>
      <w:r w:rsidR="0059588C">
        <w:rPr>
          <w:rFonts w:ascii="Arial" w:hAnsi="Arial" w:cs="Arial"/>
          <w:sz w:val="22"/>
          <w:szCs w:val="22"/>
        </w:rPr>
        <w:t>abezpečení strojního vybavení a </w:t>
      </w:r>
      <w:r w:rsidR="00E456C6" w:rsidRPr="00E456C6">
        <w:rPr>
          <w:rFonts w:ascii="Arial" w:hAnsi="Arial" w:cs="Arial"/>
          <w:sz w:val="22"/>
          <w:szCs w:val="22"/>
        </w:rPr>
        <w:t>nástrojů, zajištění úklidových, čistících, dezinfekčních či obdobných prostředků apod.</w:t>
      </w:r>
      <w:r w:rsidR="00E456C6">
        <w:rPr>
          <w:rFonts w:ascii="Arial" w:hAnsi="Arial" w:cs="Arial"/>
          <w:sz w:val="22"/>
          <w:szCs w:val="22"/>
        </w:rPr>
        <w:t>)</w:t>
      </w:r>
      <w:r w:rsidRPr="0091569E">
        <w:rPr>
          <w:rFonts w:ascii="Arial" w:hAnsi="Arial" w:cs="Arial"/>
          <w:sz w:val="22"/>
          <w:szCs w:val="22"/>
        </w:rPr>
        <w:t>.</w:t>
      </w:r>
    </w:p>
    <w:p w:rsidR="00F469B1" w:rsidRPr="00F469B1" w:rsidRDefault="00F469B1" w:rsidP="003E1935">
      <w:pPr>
        <w:numPr>
          <w:ilvl w:val="1"/>
          <w:numId w:val="7"/>
        </w:numPr>
        <w:tabs>
          <w:tab w:val="clear" w:pos="720"/>
          <w:tab w:val="left" w:pos="567"/>
        </w:tabs>
        <w:spacing w:after="120"/>
        <w:ind w:left="567" w:hanging="578"/>
        <w:jc w:val="both"/>
        <w:rPr>
          <w:rFonts w:ascii="Arial" w:hAnsi="Arial" w:cs="Arial"/>
          <w:sz w:val="22"/>
          <w:szCs w:val="22"/>
        </w:rPr>
      </w:pPr>
      <w:r w:rsidRPr="00F469B1">
        <w:rPr>
          <w:rFonts w:ascii="Arial" w:hAnsi="Arial" w:cs="Arial"/>
          <w:sz w:val="22"/>
          <w:szCs w:val="22"/>
        </w:rPr>
        <w:t>Tato smlouva se uzavírá na dobu určitou</w:t>
      </w:r>
      <w:r>
        <w:rPr>
          <w:rFonts w:ascii="Arial" w:hAnsi="Arial" w:cs="Arial"/>
          <w:sz w:val="22"/>
          <w:szCs w:val="22"/>
        </w:rPr>
        <w:t>,</w:t>
      </w:r>
      <w:r w:rsidRPr="00F469B1">
        <w:rPr>
          <w:rFonts w:ascii="Arial" w:hAnsi="Arial" w:cs="Arial"/>
          <w:sz w:val="22"/>
          <w:szCs w:val="22"/>
        </w:rPr>
        <w:t xml:space="preserve"> a to na dobu </w:t>
      </w:r>
      <w:r>
        <w:rPr>
          <w:rFonts w:ascii="Arial" w:hAnsi="Arial" w:cs="Arial"/>
          <w:sz w:val="22"/>
          <w:szCs w:val="22"/>
        </w:rPr>
        <w:t>18 měsíců od data podpisu této smlouvy</w:t>
      </w:r>
      <w:r w:rsidRPr="00F469B1">
        <w:rPr>
          <w:rFonts w:ascii="Arial" w:hAnsi="Arial" w:cs="Arial"/>
          <w:sz w:val="22"/>
          <w:szCs w:val="22"/>
        </w:rPr>
        <w:t xml:space="preserve">, či na dobu, dokud úhrada za plnění předmětu smlouvy dosáhne výše odpovídající </w:t>
      </w:r>
      <w:r w:rsidR="00E456C6">
        <w:rPr>
          <w:rFonts w:ascii="Arial" w:hAnsi="Arial" w:cs="Arial"/>
          <w:sz w:val="22"/>
          <w:szCs w:val="22"/>
        </w:rPr>
        <w:t xml:space="preserve">výši </w:t>
      </w:r>
      <w:r w:rsidRPr="00F469B1">
        <w:rPr>
          <w:rFonts w:ascii="Arial" w:hAnsi="Arial" w:cs="Arial"/>
          <w:sz w:val="22"/>
          <w:szCs w:val="22"/>
        </w:rPr>
        <w:t>předpokládané hodnotě veřejné zakázky, tj. 7</w:t>
      </w:r>
      <w:r>
        <w:rPr>
          <w:rFonts w:ascii="Arial" w:hAnsi="Arial" w:cs="Arial"/>
          <w:sz w:val="22"/>
          <w:szCs w:val="22"/>
        </w:rPr>
        <w:t>5</w:t>
      </w:r>
      <w:r w:rsidRPr="00F469B1">
        <w:rPr>
          <w:rFonts w:ascii="Arial" w:hAnsi="Arial" w:cs="Arial"/>
          <w:sz w:val="22"/>
          <w:szCs w:val="22"/>
        </w:rPr>
        <w:t>0.000,- Kč</w:t>
      </w:r>
      <w:r w:rsidR="00CC6452">
        <w:rPr>
          <w:rFonts w:ascii="Arial" w:hAnsi="Arial" w:cs="Arial"/>
          <w:sz w:val="22"/>
          <w:szCs w:val="22"/>
        </w:rPr>
        <w:t xml:space="preserve"> (slovy sedm set padesát tisíc korun českých)</w:t>
      </w:r>
      <w:r w:rsidRPr="00F469B1">
        <w:rPr>
          <w:rFonts w:ascii="Arial" w:hAnsi="Arial" w:cs="Arial"/>
          <w:sz w:val="22"/>
          <w:szCs w:val="22"/>
        </w:rPr>
        <w:t xml:space="preserve"> bez příslušné sazby DPH. Platí termín, který nastane dříve.</w:t>
      </w:r>
    </w:p>
    <w:p w:rsidR="007C2725" w:rsidRPr="00F16757" w:rsidRDefault="00E456C6" w:rsidP="00C5557E">
      <w:pPr>
        <w:numPr>
          <w:ilvl w:val="1"/>
          <w:numId w:val="7"/>
        </w:numPr>
        <w:tabs>
          <w:tab w:val="clear" w:pos="720"/>
          <w:tab w:val="left" w:pos="567"/>
        </w:tabs>
        <w:spacing w:after="120"/>
        <w:ind w:left="567" w:hanging="57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Úhrada ceny za poskytování služeb (ve výši dle </w:t>
      </w:r>
      <w:proofErr w:type="gramStart"/>
      <w:r>
        <w:rPr>
          <w:rFonts w:ascii="Arial" w:hAnsi="Arial" w:cs="Arial"/>
          <w:sz w:val="22"/>
          <w:szCs w:val="22"/>
        </w:rPr>
        <w:t xml:space="preserve">odst. </w:t>
      </w:r>
      <w:r w:rsidR="00A71705">
        <w:rPr>
          <w:rFonts w:ascii="Arial" w:hAnsi="Arial" w:cs="Arial"/>
          <w:sz w:val="22"/>
          <w:szCs w:val="22"/>
        </w:rPr>
        <w:fldChar w:fldCharType="begin"/>
      </w:r>
      <w:r w:rsidR="00A71705">
        <w:rPr>
          <w:rFonts w:ascii="Arial" w:hAnsi="Arial" w:cs="Arial"/>
          <w:sz w:val="22"/>
          <w:szCs w:val="22"/>
        </w:rPr>
        <w:instrText xml:space="preserve"> REF _Ref337745099 \r \h </w:instrText>
      </w:r>
      <w:r w:rsidR="00A71705">
        <w:rPr>
          <w:rFonts w:ascii="Arial" w:hAnsi="Arial" w:cs="Arial"/>
          <w:sz w:val="22"/>
          <w:szCs w:val="22"/>
        </w:rPr>
      </w:r>
      <w:r w:rsidR="00A71705">
        <w:rPr>
          <w:rFonts w:ascii="Arial" w:hAnsi="Arial" w:cs="Arial"/>
          <w:sz w:val="22"/>
          <w:szCs w:val="22"/>
        </w:rPr>
        <w:fldChar w:fldCharType="separate"/>
      </w:r>
      <w:r w:rsidR="00A71705">
        <w:rPr>
          <w:rFonts w:ascii="Arial" w:hAnsi="Arial" w:cs="Arial"/>
          <w:sz w:val="22"/>
          <w:szCs w:val="22"/>
        </w:rPr>
        <w:t>2.1</w:t>
      </w:r>
      <w:r w:rsidR="00A71705">
        <w:rPr>
          <w:rFonts w:ascii="Arial" w:hAnsi="Arial" w:cs="Arial"/>
          <w:sz w:val="22"/>
          <w:szCs w:val="22"/>
        </w:rPr>
        <w:fldChar w:fldCharType="end"/>
      </w:r>
      <w:r w:rsidR="00A7170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tohoto</w:t>
      </w:r>
      <w:proofErr w:type="gramEnd"/>
      <w:r>
        <w:rPr>
          <w:rFonts w:ascii="Arial" w:hAnsi="Arial" w:cs="Arial"/>
          <w:sz w:val="22"/>
          <w:szCs w:val="22"/>
        </w:rPr>
        <w:t xml:space="preserve"> článku smlouvy)</w:t>
      </w:r>
      <w:r w:rsidR="00C83344">
        <w:rPr>
          <w:rFonts w:ascii="Arial" w:hAnsi="Arial" w:cs="Arial"/>
          <w:sz w:val="22"/>
          <w:szCs w:val="22"/>
        </w:rPr>
        <w:t xml:space="preserve"> bude prov</w:t>
      </w:r>
      <w:r>
        <w:rPr>
          <w:rFonts w:ascii="Arial" w:hAnsi="Arial" w:cs="Arial"/>
          <w:sz w:val="22"/>
          <w:szCs w:val="22"/>
        </w:rPr>
        <w:t>á</w:t>
      </w:r>
      <w:r w:rsidR="00C8334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ě</w:t>
      </w:r>
      <w:r w:rsidR="00C83344">
        <w:rPr>
          <w:rFonts w:ascii="Arial" w:hAnsi="Arial" w:cs="Arial"/>
          <w:sz w:val="22"/>
          <w:szCs w:val="22"/>
        </w:rPr>
        <w:t xml:space="preserve">na </w:t>
      </w:r>
      <w:r w:rsidR="004A68ED" w:rsidRPr="00F16757">
        <w:rPr>
          <w:rFonts w:ascii="Arial" w:hAnsi="Arial" w:cs="Arial"/>
          <w:sz w:val="22"/>
          <w:szCs w:val="22"/>
        </w:rPr>
        <w:t xml:space="preserve">1x měsíčně, </w:t>
      </w:r>
      <w:smartTag w:uri="urn:schemas-microsoft-com:office:smarttags" w:element="PersonName">
        <w:smartTagPr>
          <w:attr w:name="ProductID" w:val="a to"/>
        </w:smartTagPr>
        <w:r w:rsidR="004A68ED" w:rsidRPr="00F16757">
          <w:rPr>
            <w:rFonts w:ascii="Arial" w:hAnsi="Arial" w:cs="Arial"/>
            <w:sz w:val="22"/>
            <w:szCs w:val="22"/>
          </w:rPr>
          <w:t>a to</w:t>
        </w:r>
      </w:smartTag>
      <w:r w:rsidR="004A68ED" w:rsidRPr="00F16757">
        <w:rPr>
          <w:rFonts w:ascii="Arial" w:hAnsi="Arial" w:cs="Arial"/>
          <w:sz w:val="22"/>
          <w:szCs w:val="22"/>
        </w:rPr>
        <w:t xml:space="preserve"> na základě daňového dokladu (faktury) vystavené</w:t>
      </w:r>
      <w:r w:rsidR="001F0296" w:rsidRPr="00F16757">
        <w:rPr>
          <w:rFonts w:ascii="Arial" w:hAnsi="Arial" w:cs="Arial"/>
          <w:sz w:val="22"/>
          <w:szCs w:val="22"/>
        </w:rPr>
        <w:t>ho</w:t>
      </w:r>
      <w:r w:rsidR="004A68ED" w:rsidRPr="00F16757">
        <w:rPr>
          <w:rFonts w:ascii="Arial" w:hAnsi="Arial" w:cs="Arial"/>
          <w:sz w:val="22"/>
          <w:szCs w:val="22"/>
        </w:rPr>
        <w:t xml:space="preserve"> </w:t>
      </w:r>
      <w:r w:rsidR="00657684" w:rsidRPr="00F16757">
        <w:rPr>
          <w:rFonts w:ascii="Arial" w:hAnsi="Arial" w:cs="Arial"/>
          <w:sz w:val="22"/>
          <w:szCs w:val="22"/>
        </w:rPr>
        <w:t>poskytovatelem, jeho</w:t>
      </w:r>
      <w:r w:rsidR="002E1095">
        <w:rPr>
          <w:rFonts w:ascii="Arial" w:hAnsi="Arial" w:cs="Arial"/>
          <w:sz w:val="22"/>
          <w:szCs w:val="22"/>
        </w:rPr>
        <w:t>ž</w:t>
      </w:r>
      <w:r w:rsidR="00657684" w:rsidRPr="00F16757">
        <w:rPr>
          <w:rFonts w:ascii="Arial" w:hAnsi="Arial" w:cs="Arial"/>
          <w:sz w:val="22"/>
          <w:szCs w:val="22"/>
        </w:rPr>
        <w:t xml:space="preserve"> splatnost </w:t>
      </w:r>
      <w:r w:rsidR="001F0296" w:rsidRPr="00F16757">
        <w:rPr>
          <w:rFonts w:ascii="Arial" w:hAnsi="Arial" w:cs="Arial"/>
          <w:sz w:val="22"/>
          <w:szCs w:val="22"/>
        </w:rPr>
        <w:t xml:space="preserve">nesmí být kratší než 30 kalendářních dnů </w:t>
      </w:r>
      <w:r w:rsidR="00657684" w:rsidRPr="00F16757">
        <w:rPr>
          <w:rFonts w:ascii="Arial" w:hAnsi="Arial" w:cs="Arial"/>
          <w:sz w:val="22"/>
          <w:szCs w:val="22"/>
        </w:rPr>
        <w:t>od</w:t>
      </w:r>
      <w:r w:rsidR="002E1095">
        <w:rPr>
          <w:rFonts w:ascii="Arial" w:hAnsi="Arial" w:cs="Arial"/>
          <w:sz w:val="22"/>
          <w:szCs w:val="22"/>
        </w:rPr>
        <w:t>e dne</w:t>
      </w:r>
      <w:r w:rsidR="00657684" w:rsidRPr="00F16757">
        <w:rPr>
          <w:rFonts w:ascii="Arial" w:hAnsi="Arial" w:cs="Arial"/>
          <w:sz w:val="22"/>
          <w:szCs w:val="22"/>
        </w:rPr>
        <w:t xml:space="preserve"> jeho doručení objednateli</w:t>
      </w:r>
      <w:r w:rsidR="002327C3" w:rsidRPr="00F16757">
        <w:rPr>
          <w:rFonts w:ascii="Arial" w:hAnsi="Arial" w:cs="Arial"/>
          <w:sz w:val="22"/>
          <w:szCs w:val="22"/>
        </w:rPr>
        <w:t>.</w:t>
      </w:r>
    </w:p>
    <w:p w:rsidR="00901128" w:rsidRPr="00F16757" w:rsidRDefault="00901128" w:rsidP="00C5557E">
      <w:pPr>
        <w:numPr>
          <w:ilvl w:val="1"/>
          <w:numId w:val="7"/>
        </w:numPr>
        <w:tabs>
          <w:tab w:val="clear" w:pos="720"/>
          <w:tab w:val="left" w:pos="567"/>
        </w:tabs>
        <w:spacing w:after="120"/>
        <w:ind w:left="567" w:hanging="578"/>
        <w:jc w:val="both"/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t>Faktura musí mít náležitosti daň</w:t>
      </w:r>
      <w:r w:rsidR="00904E31" w:rsidRPr="00F16757">
        <w:rPr>
          <w:rFonts w:ascii="Arial" w:hAnsi="Arial" w:cs="Arial"/>
          <w:sz w:val="22"/>
          <w:szCs w:val="22"/>
        </w:rPr>
        <w:t>ového dokladu podle zákona č.</w:t>
      </w:r>
      <w:r w:rsidR="002E1095">
        <w:rPr>
          <w:rFonts w:ascii="Arial" w:hAnsi="Arial" w:cs="Arial"/>
          <w:sz w:val="22"/>
          <w:szCs w:val="22"/>
        </w:rPr>
        <w:t xml:space="preserve"> </w:t>
      </w:r>
      <w:r w:rsidR="00904E31" w:rsidRPr="00F16757">
        <w:rPr>
          <w:rFonts w:ascii="Arial" w:hAnsi="Arial" w:cs="Arial"/>
          <w:sz w:val="22"/>
          <w:szCs w:val="22"/>
        </w:rPr>
        <w:t>235/2004</w:t>
      </w:r>
      <w:r w:rsidRPr="00F16757">
        <w:rPr>
          <w:rFonts w:ascii="Arial" w:hAnsi="Arial" w:cs="Arial"/>
          <w:sz w:val="22"/>
          <w:szCs w:val="22"/>
        </w:rPr>
        <w:t xml:space="preserve"> Sb., o dani z přidané hodnoty</w:t>
      </w:r>
      <w:r w:rsidR="00904E31" w:rsidRPr="00F16757">
        <w:rPr>
          <w:rFonts w:ascii="Arial" w:hAnsi="Arial" w:cs="Arial"/>
          <w:sz w:val="22"/>
          <w:szCs w:val="22"/>
        </w:rPr>
        <w:t>, ve znění pozdějších předpisů.</w:t>
      </w:r>
      <w:r w:rsidR="000129F0">
        <w:rPr>
          <w:rFonts w:ascii="Arial" w:hAnsi="Arial" w:cs="Arial"/>
          <w:sz w:val="22"/>
          <w:szCs w:val="22"/>
        </w:rPr>
        <w:t xml:space="preserve"> F</w:t>
      </w:r>
      <w:r w:rsidR="000129F0" w:rsidRPr="000129F0">
        <w:rPr>
          <w:rFonts w:ascii="Arial" w:hAnsi="Arial" w:cs="Arial"/>
          <w:sz w:val="22"/>
          <w:szCs w:val="22"/>
        </w:rPr>
        <w:t xml:space="preserve">aktura musí </w:t>
      </w:r>
      <w:r w:rsidR="00A71705">
        <w:rPr>
          <w:rFonts w:ascii="Arial" w:hAnsi="Arial" w:cs="Arial"/>
          <w:sz w:val="22"/>
          <w:szCs w:val="22"/>
        </w:rPr>
        <w:t xml:space="preserve">dále </w:t>
      </w:r>
      <w:r w:rsidR="000129F0" w:rsidRPr="000129F0">
        <w:rPr>
          <w:rFonts w:ascii="Arial" w:hAnsi="Arial" w:cs="Arial"/>
          <w:sz w:val="22"/>
          <w:szCs w:val="22"/>
        </w:rPr>
        <w:t>obsahovat číslo a název projektu, ze kterého bude hrazena</w:t>
      </w:r>
      <w:r w:rsidR="00A71705">
        <w:rPr>
          <w:rFonts w:ascii="Arial" w:hAnsi="Arial" w:cs="Arial"/>
          <w:sz w:val="22"/>
          <w:szCs w:val="22"/>
        </w:rPr>
        <w:t xml:space="preserve"> (tuto skutečnost objednatel poskytovateli sdělí předem)</w:t>
      </w:r>
      <w:r w:rsidR="000129F0" w:rsidRPr="000129F0">
        <w:rPr>
          <w:rFonts w:ascii="Arial" w:hAnsi="Arial" w:cs="Arial"/>
          <w:sz w:val="22"/>
          <w:szCs w:val="22"/>
        </w:rPr>
        <w:t>.</w:t>
      </w:r>
    </w:p>
    <w:p w:rsidR="00901128" w:rsidRPr="00F16757" w:rsidRDefault="00901128" w:rsidP="00C5557E">
      <w:pPr>
        <w:numPr>
          <w:ilvl w:val="1"/>
          <w:numId w:val="7"/>
        </w:numPr>
        <w:tabs>
          <w:tab w:val="clear" w:pos="720"/>
          <w:tab w:val="left" w:pos="567"/>
        </w:tabs>
        <w:spacing w:after="120"/>
        <w:ind w:left="567" w:hanging="578"/>
        <w:jc w:val="both"/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t>V</w:t>
      </w:r>
      <w:r w:rsidR="00A71705">
        <w:rPr>
          <w:rFonts w:ascii="Arial" w:hAnsi="Arial" w:cs="Arial"/>
          <w:sz w:val="22"/>
          <w:szCs w:val="22"/>
        </w:rPr>
        <w:t> </w:t>
      </w:r>
      <w:r w:rsidRPr="00F16757">
        <w:rPr>
          <w:rFonts w:ascii="Arial" w:hAnsi="Arial" w:cs="Arial"/>
          <w:sz w:val="22"/>
          <w:szCs w:val="22"/>
        </w:rPr>
        <w:t>případě</w:t>
      </w:r>
      <w:r w:rsidR="00A71705">
        <w:rPr>
          <w:rFonts w:ascii="Arial" w:hAnsi="Arial" w:cs="Arial"/>
          <w:sz w:val="22"/>
          <w:szCs w:val="22"/>
        </w:rPr>
        <w:t>,</w:t>
      </w:r>
      <w:r w:rsidRPr="00F16757">
        <w:rPr>
          <w:rFonts w:ascii="Arial" w:hAnsi="Arial" w:cs="Arial"/>
          <w:sz w:val="22"/>
          <w:szCs w:val="22"/>
        </w:rPr>
        <w:t xml:space="preserve"> že faktura neobsahuje dohodnuté náležitosti nebo obsahuje nesprávné náleži</w:t>
      </w:r>
      <w:r w:rsidR="005F3C4D" w:rsidRPr="00F16757">
        <w:rPr>
          <w:rFonts w:ascii="Arial" w:hAnsi="Arial" w:cs="Arial"/>
          <w:sz w:val="22"/>
          <w:szCs w:val="22"/>
        </w:rPr>
        <w:t xml:space="preserve">tosti, je </w:t>
      </w:r>
      <w:r w:rsidR="00E218A4" w:rsidRPr="00F16757">
        <w:rPr>
          <w:rFonts w:ascii="Arial" w:hAnsi="Arial" w:cs="Arial"/>
          <w:sz w:val="22"/>
          <w:szCs w:val="22"/>
        </w:rPr>
        <w:t>objednatel</w:t>
      </w:r>
      <w:r w:rsidRPr="00F16757">
        <w:rPr>
          <w:rFonts w:ascii="Arial" w:hAnsi="Arial" w:cs="Arial"/>
          <w:sz w:val="22"/>
          <w:szCs w:val="22"/>
        </w:rPr>
        <w:t xml:space="preserve"> oprávněn tuto fakturu vrátit do data její splatnosti.</w:t>
      </w:r>
      <w:r w:rsidR="005F3C4D" w:rsidRPr="00F16757">
        <w:rPr>
          <w:rFonts w:ascii="Arial" w:hAnsi="Arial" w:cs="Arial"/>
          <w:sz w:val="22"/>
          <w:szCs w:val="22"/>
        </w:rPr>
        <w:t xml:space="preserve"> V takovém případě je </w:t>
      </w:r>
      <w:r w:rsidR="00E218A4" w:rsidRPr="00F16757">
        <w:rPr>
          <w:rFonts w:ascii="Arial" w:hAnsi="Arial" w:cs="Arial"/>
          <w:sz w:val="22"/>
          <w:szCs w:val="22"/>
        </w:rPr>
        <w:t>poskytovatel</w:t>
      </w:r>
      <w:r w:rsidRPr="00F16757">
        <w:rPr>
          <w:rFonts w:ascii="Arial" w:hAnsi="Arial" w:cs="Arial"/>
          <w:sz w:val="22"/>
          <w:szCs w:val="22"/>
        </w:rPr>
        <w:t xml:space="preserve"> povinen fakturu opravit, popřípadě vystavit fakturu novou</w:t>
      </w:r>
      <w:r w:rsidR="0059588C">
        <w:rPr>
          <w:rFonts w:ascii="Arial" w:hAnsi="Arial" w:cs="Arial"/>
          <w:sz w:val="22"/>
          <w:szCs w:val="22"/>
        </w:rPr>
        <w:t>. Po </w:t>
      </w:r>
      <w:r w:rsidR="006A118A" w:rsidRPr="00F16757">
        <w:rPr>
          <w:rFonts w:ascii="Arial" w:hAnsi="Arial" w:cs="Arial"/>
          <w:sz w:val="22"/>
          <w:szCs w:val="22"/>
        </w:rPr>
        <w:t xml:space="preserve">doručení nové nebo opravené faktury </w:t>
      </w:r>
      <w:r w:rsidR="00E218A4" w:rsidRPr="00F16757">
        <w:rPr>
          <w:rFonts w:ascii="Arial" w:hAnsi="Arial" w:cs="Arial"/>
          <w:sz w:val="22"/>
          <w:szCs w:val="22"/>
        </w:rPr>
        <w:t>objednatel</w:t>
      </w:r>
      <w:r w:rsidR="006A118A" w:rsidRPr="00F16757">
        <w:rPr>
          <w:rFonts w:ascii="Arial" w:hAnsi="Arial" w:cs="Arial"/>
          <w:sz w:val="22"/>
          <w:szCs w:val="22"/>
        </w:rPr>
        <w:t>i počí</w:t>
      </w:r>
      <w:r w:rsidR="00A71705">
        <w:rPr>
          <w:rFonts w:ascii="Arial" w:hAnsi="Arial" w:cs="Arial"/>
          <w:sz w:val="22"/>
          <w:szCs w:val="22"/>
        </w:rPr>
        <w:t>ná běžet nová lhůta splatnosti.</w:t>
      </w:r>
    </w:p>
    <w:p w:rsidR="00B005FF" w:rsidRDefault="001C100B" w:rsidP="00C5557E">
      <w:pPr>
        <w:numPr>
          <w:ilvl w:val="1"/>
          <w:numId w:val="7"/>
        </w:numPr>
        <w:tabs>
          <w:tab w:val="clear" w:pos="720"/>
          <w:tab w:val="left" w:pos="567"/>
        </w:tabs>
        <w:spacing w:after="120"/>
        <w:ind w:left="567" w:hanging="578"/>
        <w:jc w:val="both"/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t>Smluvní strany se výslovně dohodly, že cena stanovená v</w:t>
      </w:r>
      <w:r w:rsidR="00B437E5">
        <w:rPr>
          <w:rFonts w:ascii="Arial" w:hAnsi="Arial" w:cs="Arial"/>
          <w:sz w:val="22"/>
          <w:szCs w:val="22"/>
        </w:rPr>
        <w:t> </w:t>
      </w:r>
      <w:r w:rsidR="00CA13CD">
        <w:rPr>
          <w:rFonts w:ascii="Arial" w:hAnsi="Arial" w:cs="Arial"/>
          <w:sz w:val="22"/>
          <w:szCs w:val="22"/>
        </w:rPr>
        <w:fldChar w:fldCharType="begin"/>
      </w:r>
      <w:r w:rsidR="00CA13CD">
        <w:rPr>
          <w:rFonts w:ascii="Arial" w:hAnsi="Arial" w:cs="Arial"/>
          <w:sz w:val="22"/>
          <w:szCs w:val="22"/>
        </w:rPr>
        <w:instrText xml:space="preserve"> REF _Ref335312974 \r \h </w:instrText>
      </w:r>
      <w:r w:rsidR="00CA13CD">
        <w:rPr>
          <w:rFonts w:ascii="Arial" w:hAnsi="Arial" w:cs="Arial"/>
          <w:sz w:val="22"/>
          <w:szCs w:val="22"/>
        </w:rPr>
      </w:r>
      <w:r w:rsidR="00CA13CD">
        <w:rPr>
          <w:rFonts w:ascii="Arial" w:hAnsi="Arial" w:cs="Arial"/>
          <w:sz w:val="22"/>
          <w:szCs w:val="22"/>
        </w:rPr>
        <w:fldChar w:fldCharType="separate"/>
      </w:r>
      <w:r w:rsidR="00A71705">
        <w:rPr>
          <w:rFonts w:ascii="Arial" w:hAnsi="Arial" w:cs="Arial"/>
          <w:sz w:val="22"/>
          <w:szCs w:val="22"/>
        </w:rPr>
        <w:t>článk</w:t>
      </w:r>
      <w:r w:rsidR="00E41BE9">
        <w:rPr>
          <w:rFonts w:ascii="Arial" w:hAnsi="Arial" w:cs="Arial"/>
          <w:sz w:val="22"/>
          <w:szCs w:val="22"/>
        </w:rPr>
        <w:t>u</w:t>
      </w:r>
      <w:r w:rsidR="00A71705">
        <w:rPr>
          <w:rFonts w:ascii="Arial" w:hAnsi="Arial" w:cs="Arial"/>
          <w:sz w:val="22"/>
          <w:szCs w:val="22"/>
        </w:rPr>
        <w:t xml:space="preserve"> II</w:t>
      </w:r>
      <w:r w:rsidR="00CA13CD">
        <w:rPr>
          <w:rFonts w:ascii="Arial" w:hAnsi="Arial" w:cs="Arial"/>
          <w:sz w:val="22"/>
          <w:szCs w:val="22"/>
        </w:rPr>
        <w:fldChar w:fldCharType="end"/>
      </w:r>
      <w:r w:rsidR="00DB2512">
        <w:rPr>
          <w:rFonts w:ascii="Arial" w:hAnsi="Arial" w:cs="Arial"/>
          <w:sz w:val="22"/>
          <w:szCs w:val="22"/>
        </w:rPr>
        <w:t>.</w:t>
      </w:r>
      <w:r w:rsidR="00CA13C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CA13CD">
        <w:rPr>
          <w:rFonts w:ascii="Arial" w:hAnsi="Arial" w:cs="Arial"/>
          <w:sz w:val="22"/>
          <w:szCs w:val="22"/>
        </w:rPr>
        <w:t xml:space="preserve">odst. </w:t>
      </w:r>
      <w:r w:rsidR="00CA13CD">
        <w:rPr>
          <w:rFonts w:ascii="Arial" w:hAnsi="Arial" w:cs="Arial"/>
          <w:sz w:val="22"/>
          <w:szCs w:val="22"/>
        </w:rPr>
        <w:fldChar w:fldCharType="begin"/>
      </w:r>
      <w:r w:rsidR="00CA13CD">
        <w:rPr>
          <w:rFonts w:ascii="Arial" w:hAnsi="Arial" w:cs="Arial"/>
          <w:sz w:val="22"/>
          <w:szCs w:val="22"/>
        </w:rPr>
        <w:instrText xml:space="preserve"> REF _Ref335312979 \r \h </w:instrText>
      </w:r>
      <w:r w:rsidR="00CA13CD">
        <w:rPr>
          <w:rFonts w:ascii="Arial" w:hAnsi="Arial" w:cs="Arial"/>
          <w:sz w:val="22"/>
          <w:szCs w:val="22"/>
        </w:rPr>
      </w:r>
      <w:r w:rsidR="00CA13CD">
        <w:rPr>
          <w:rFonts w:ascii="Arial" w:hAnsi="Arial" w:cs="Arial"/>
          <w:sz w:val="22"/>
          <w:szCs w:val="22"/>
        </w:rPr>
        <w:fldChar w:fldCharType="separate"/>
      </w:r>
      <w:r w:rsidR="00A71705">
        <w:rPr>
          <w:rFonts w:ascii="Arial" w:hAnsi="Arial" w:cs="Arial"/>
          <w:sz w:val="22"/>
          <w:szCs w:val="22"/>
        </w:rPr>
        <w:t>2.1</w:t>
      </w:r>
      <w:r w:rsidR="00CA13CD">
        <w:rPr>
          <w:rFonts w:ascii="Arial" w:hAnsi="Arial" w:cs="Arial"/>
          <w:sz w:val="22"/>
          <w:szCs w:val="22"/>
        </w:rPr>
        <w:fldChar w:fldCharType="end"/>
      </w:r>
      <w:r w:rsidRPr="00F16757">
        <w:rPr>
          <w:rFonts w:ascii="Arial" w:hAnsi="Arial" w:cs="Arial"/>
          <w:sz w:val="22"/>
          <w:szCs w:val="22"/>
        </w:rPr>
        <w:t xml:space="preserve"> </w:t>
      </w:r>
      <w:r w:rsidR="00B437E5">
        <w:rPr>
          <w:rFonts w:ascii="Arial" w:hAnsi="Arial" w:cs="Arial"/>
          <w:sz w:val="22"/>
          <w:szCs w:val="22"/>
        </w:rPr>
        <w:t>této</w:t>
      </w:r>
      <w:proofErr w:type="gramEnd"/>
      <w:r w:rsidR="00B437E5">
        <w:rPr>
          <w:rFonts w:ascii="Arial" w:hAnsi="Arial" w:cs="Arial"/>
          <w:sz w:val="22"/>
          <w:szCs w:val="22"/>
        </w:rPr>
        <w:t xml:space="preserve"> smlouvy </w:t>
      </w:r>
      <w:r w:rsidRPr="00F16757">
        <w:rPr>
          <w:rFonts w:ascii="Arial" w:hAnsi="Arial" w:cs="Arial"/>
          <w:sz w:val="22"/>
          <w:szCs w:val="22"/>
        </w:rPr>
        <w:t>je po celou dobu trvání smlouvy n</w:t>
      </w:r>
      <w:r w:rsidR="00F16757">
        <w:rPr>
          <w:rFonts w:ascii="Arial" w:hAnsi="Arial" w:cs="Arial"/>
          <w:sz w:val="22"/>
          <w:szCs w:val="22"/>
        </w:rPr>
        <w:t>eměnná.</w:t>
      </w:r>
    </w:p>
    <w:p w:rsidR="007A4FCF" w:rsidRPr="00F16757" w:rsidRDefault="007A4FCF" w:rsidP="00CA13CD">
      <w:pPr>
        <w:tabs>
          <w:tab w:val="left" w:pos="567"/>
        </w:tabs>
        <w:spacing w:after="120"/>
        <w:ind w:left="-11"/>
        <w:jc w:val="both"/>
        <w:rPr>
          <w:rFonts w:ascii="Arial" w:hAnsi="Arial" w:cs="Arial"/>
          <w:sz w:val="22"/>
          <w:szCs w:val="22"/>
        </w:rPr>
      </w:pPr>
    </w:p>
    <w:p w:rsidR="007A4FCF" w:rsidRPr="00F16757" w:rsidRDefault="007A4FCF" w:rsidP="007A4FCF">
      <w:pPr>
        <w:numPr>
          <w:ilvl w:val="0"/>
          <w:numId w:val="15"/>
        </w:numPr>
        <w:spacing w:after="120"/>
        <w:ind w:firstLine="414"/>
        <w:jc w:val="center"/>
        <w:rPr>
          <w:rFonts w:ascii="Arial" w:hAnsi="Arial" w:cs="Arial"/>
          <w:b/>
          <w:sz w:val="22"/>
          <w:szCs w:val="22"/>
        </w:rPr>
      </w:pPr>
      <w:bookmarkStart w:id="3" w:name="_Ref337746863"/>
    </w:p>
    <w:bookmarkEnd w:id="3"/>
    <w:p w:rsidR="00901128" w:rsidRDefault="00901128" w:rsidP="00357B39">
      <w:pPr>
        <w:tabs>
          <w:tab w:val="left" w:pos="432"/>
          <w:tab w:val="left" w:pos="567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t>Práva a povinnosti smluvních stran:</w:t>
      </w:r>
    </w:p>
    <w:p w:rsidR="009017A6" w:rsidRDefault="00A71705" w:rsidP="00A71705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Využívá-li poskytovatel pro plnění smlouvy subdodavatele, zavazuje se p</w:t>
      </w:r>
      <w:r w:rsidR="009017A6">
        <w:rPr>
          <w:rFonts w:ascii="Arial" w:hAnsi="Arial" w:cs="Arial"/>
          <w:sz w:val="22"/>
          <w:szCs w:val="22"/>
        </w:rPr>
        <w:t>oskytovatel předložit objednateli seznam subdodavatelů, jímž za plnění</w:t>
      </w:r>
      <w:r>
        <w:rPr>
          <w:rFonts w:ascii="Arial" w:hAnsi="Arial" w:cs="Arial"/>
          <w:sz w:val="22"/>
          <w:szCs w:val="22"/>
        </w:rPr>
        <w:t xml:space="preserve"> subdodávky uhradil více než 10 </w:t>
      </w:r>
      <w:r w:rsidR="009017A6">
        <w:rPr>
          <w:rFonts w:ascii="Arial" w:hAnsi="Arial" w:cs="Arial"/>
          <w:sz w:val="22"/>
          <w:szCs w:val="22"/>
        </w:rPr>
        <w:t xml:space="preserve">% z části ceny </w:t>
      </w:r>
      <w:r>
        <w:rPr>
          <w:rFonts w:ascii="Arial" w:hAnsi="Arial" w:cs="Arial"/>
          <w:sz w:val="22"/>
          <w:szCs w:val="22"/>
        </w:rPr>
        <w:t>plnění této smlouvy</w:t>
      </w:r>
      <w:r w:rsidR="009017A6">
        <w:rPr>
          <w:rFonts w:ascii="Arial" w:hAnsi="Arial" w:cs="Arial"/>
          <w:sz w:val="22"/>
          <w:szCs w:val="22"/>
        </w:rPr>
        <w:t xml:space="preserve"> uhrazené </w:t>
      </w:r>
      <w:r>
        <w:rPr>
          <w:rFonts w:ascii="Arial" w:hAnsi="Arial" w:cs="Arial"/>
          <w:sz w:val="22"/>
          <w:szCs w:val="22"/>
        </w:rPr>
        <w:t>objednat</w:t>
      </w:r>
      <w:r w:rsidR="009017A6">
        <w:rPr>
          <w:rFonts w:ascii="Arial" w:hAnsi="Arial" w:cs="Arial"/>
          <w:sz w:val="22"/>
          <w:szCs w:val="22"/>
        </w:rPr>
        <w:t>e</w:t>
      </w:r>
      <w:r w:rsidR="0059588C">
        <w:rPr>
          <w:rFonts w:ascii="Arial" w:hAnsi="Arial" w:cs="Arial"/>
          <w:sz w:val="22"/>
          <w:szCs w:val="22"/>
        </w:rPr>
        <w:t>lem v jednom kalendářním roce a </w:t>
      </w:r>
      <w:r w:rsidR="009017A6">
        <w:rPr>
          <w:rFonts w:ascii="Arial" w:hAnsi="Arial" w:cs="Arial"/>
          <w:sz w:val="22"/>
          <w:szCs w:val="22"/>
        </w:rPr>
        <w:t xml:space="preserve">to ve lhůtě dle ustanovení § 147a odst. 5 </w:t>
      </w:r>
      <w:r w:rsidR="009017A6" w:rsidRPr="002F2D10">
        <w:rPr>
          <w:rFonts w:ascii="Arial" w:hAnsi="Arial" w:cs="Arial"/>
          <w:sz w:val="22"/>
          <w:szCs w:val="22"/>
        </w:rPr>
        <w:t>ZVZ</w:t>
      </w:r>
      <w:r w:rsidR="009017A6">
        <w:rPr>
          <w:rFonts w:ascii="Arial" w:hAnsi="Arial" w:cs="Arial"/>
          <w:sz w:val="22"/>
          <w:szCs w:val="22"/>
        </w:rPr>
        <w:t>.</w:t>
      </w:r>
    </w:p>
    <w:p w:rsidR="004C0DDF" w:rsidRDefault="004C0DDF" w:rsidP="00A71705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71705">
        <w:rPr>
          <w:rFonts w:ascii="Arial" w:hAnsi="Arial" w:cs="Arial"/>
          <w:sz w:val="22"/>
          <w:szCs w:val="22"/>
        </w:rPr>
        <w:t>Poskytovatel bude vykonávat své povinnosti podle této sm</w:t>
      </w:r>
      <w:r w:rsidR="0059588C">
        <w:rPr>
          <w:rFonts w:ascii="Arial" w:hAnsi="Arial" w:cs="Arial"/>
          <w:sz w:val="22"/>
          <w:szCs w:val="22"/>
        </w:rPr>
        <w:t>louvy tak, aby tím neomezoval a </w:t>
      </w:r>
      <w:r w:rsidRPr="00A71705">
        <w:rPr>
          <w:rFonts w:ascii="Arial" w:hAnsi="Arial" w:cs="Arial"/>
          <w:sz w:val="22"/>
          <w:szCs w:val="22"/>
        </w:rPr>
        <w:t>neohrožoval plnění pracovních povinností objednatele a jeho zaměstnanců.</w:t>
      </w:r>
    </w:p>
    <w:p w:rsidR="0071514F" w:rsidRPr="00A71705" w:rsidRDefault="00E218A4" w:rsidP="00A71705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71705">
        <w:rPr>
          <w:rFonts w:ascii="Arial" w:hAnsi="Arial" w:cs="Arial"/>
          <w:sz w:val="22"/>
          <w:szCs w:val="22"/>
        </w:rPr>
        <w:t>Objednatel</w:t>
      </w:r>
      <w:r w:rsidR="00E5080B" w:rsidRPr="00A71705">
        <w:rPr>
          <w:rFonts w:ascii="Arial" w:hAnsi="Arial" w:cs="Arial"/>
          <w:sz w:val="22"/>
          <w:szCs w:val="22"/>
        </w:rPr>
        <w:t xml:space="preserve"> má právo kontroly úklidových prací v každé fázi jej</w:t>
      </w:r>
      <w:r w:rsidR="0071514F" w:rsidRPr="00A71705">
        <w:rPr>
          <w:rFonts w:ascii="Arial" w:hAnsi="Arial" w:cs="Arial"/>
          <w:sz w:val="22"/>
          <w:szCs w:val="22"/>
        </w:rPr>
        <w:t>i</w:t>
      </w:r>
      <w:r w:rsidR="00E5080B" w:rsidRPr="00A71705">
        <w:rPr>
          <w:rFonts w:ascii="Arial" w:hAnsi="Arial" w:cs="Arial"/>
          <w:sz w:val="22"/>
          <w:szCs w:val="22"/>
        </w:rPr>
        <w:t>ch</w:t>
      </w:r>
      <w:r w:rsidR="00901128" w:rsidRPr="00A71705">
        <w:rPr>
          <w:rFonts w:ascii="Arial" w:hAnsi="Arial" w:cs="Arial"/>
          <w:sz w:val="22"/>
          <w:szCs w:val="22"/>
        </w:rPr>
        <w:t xml:space="preserve"> pr</w:t>
      </w:r>
      <w:r w:rsidR="00E5080B" w:rsidRPr="00A71705">
        <w:rPr>
          <w:rFonts w:ascii="Arial" w:hAnsi="Arial" w:cs="Arial"/>
          <w:sz w:val="22"/>
          <w:szCs w:val="22"/>
        </w:rPr>
        <w:t xml:space="preserve">ovádění jak samostatně, tak za přítomnosti </w:t>
      </w:r>
      <w:r w:rsidR="007F1E84" w:rsidRPr="00A71705">
        <w:rPr>
          <w:rFonts w:ascii="Arial" w:hAnsi="Arial" w:cs="Arial"/>
          <w:sz w:val="22"/>
          <w:szCs w:val="22"/>
        </w:rPr>
        <w:t>p</w:t>
      </w:r>
      <w:r w:rsidR="005F3C4D" w:rsidRPr="00A71705">
        <w:rPr>
          <w:rFonts w:ascii="Arial" w:hAnsi="Arial" w:cs="Arial"/>
          <w:sz w:val="22"/>
          <w:szCs w:val="22"/>
        </w:rPr>
        <w:t xml:space="preserve">ověřeného pracovníka </w:t>
      </w:r>
      <w:r w:rsidRPr="00A71705">
        <w:rPr>
          <w:rFonts w:ascii="Arial" w:hAnsi="Arial" w:cs="Arial"/>
          <w:sz w:val="22"/>
          <w:szCs w:val="22"/>
        </w:rPr>
        <w:t>poskytovatel</w:t>
      </w:r>
      <w:r w:rsidR="005F3C4D" w:rsidRPr="00A71705">
        <w:rPr>
          <w:rFonts w:ascii="Arial" w:hAnsi="Arial" w:cs="Arial"/>
          <w:sz w:val="22"/>
          <w:szCs w:val="22"/>
        </w:rPr>
        <w:t>e</w:t>
      </w:r>
      <w:r w:rsidR="00E5080B" w:rsidRPr="00A71705">
        <w:rPr>
          <w:rFonts w:ascii="Arial" w:hAnsi="Arial" w:cs="Arial"/>
          <w:sz w:val="22"/>
          <w:szCs w:val="22"/>
        </w:rPr>
        <w:t>.</w:t>
      </w:r>
      <w:r w:rsidR="000B7EF8" w:rsidRPr="00A71705">
        <w:rPr>
          <w:rFonts w:ascii="Arial" w:hAnsi="Arial" w:cs="Arial"/>
          <w:sz w:val="22"/>
          <w:szCs w:val="22"/>
        </w:rPr>
        <w:t xml:space="preserve"> Za tímto účelem objednatel urč</w:t>
      </w:r>
      <w:r w:rsidR="00A71705">
        <w:rPr>
          <w:rFonts w:ascii="Arial" w:hAnsi="Arial" w:cs="Arial"/>
          <w:sz w:val="22"/>
          <w:szCs w:val="22"/>
        </w:rPr>
        <w:t>il</w:t>
      </w:r>
      <w:r w:rsidR="0071514F" w:rsidRPr="00A71705">
        <w:rPr>
          <w:rFonts w:ascii="Arial" w:hAnsi="Arial" w:cs="Arial"/>
          <w:sz w:val="22"/>
          <w:szCs w:val="22"/>
        </w:rPr>
        <w:t xml:space="preserve"> následující</w:t>
      </w:r>
      <w:r w:rsidR="000B7EF8" w:rsidRPr="00A71705">
        <w:rPr>
          <w:rFonts w:ascii="Arial" w:hAnsi="Arial" w:cs="Arial"/>
          <w:sz w:val="22"/>
          <w:szCs w:val="22"/>
        </w:rPr>
        <w:t xml:space="preserve"> odpovědnou osobu, která bude oprávněna kontrolovat kvalit</w:t>
      </w:r>
      <w:r w:rsidR="0071514F" w:rsidRPr="00A71705">
        <w:rPr>
          <w:rFonts w:ascii="Arial" w:hAnsi="Arial" w:cs="Arial"/>
          <w:sz w:val="22"/>
          <w:szCs w:val="22"/>
        </w:rPr>
        <w:t>u a rozsah poskytovaných služeb:</w:t>
      </w:r>
    </w:p>
    <w:p w:rsidR="00F54A67" w:rsidRPr="006E6591" w:rsidRDefault="00F54A67" w:rsidP="00A71705">
      <w:pPr>
        <w:tabs>
          <w:tab w:val="left" w:pos="709"/>
        </w:tabs>
        <w:ind w:left="567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E6591">
        <w:rPr>
          <w:rFonts w:ascii="Arial" w:hAnsi="Arial" w:cs="Arial"/>
          <w:b/>
          <w:bCs/>
          <w:color w:val="000000"/>
          <w:sz w:val="22"/>
          <w:szCs w:val="22"/>
        </w:rPr>
        <w:t>Zdeněk Veselý</w:t>
      </w:r>
      <w:r w:rsidRPr="006E6591">
        <w:rPr>
          <w:rFonts w:ascii="Arial" w:hAnsi="Arial" w:cs="Arial"/>
          <w:bCs/>
          <w:color w:val="000000"/>
          <w:sz w:val="22"/>
          <w:szCs w:val="22"/>
        </w:rPr>
        <w:t>, vedoucí oddělení ICT a správy majetku</w:t>
      </w:r>
    </w:p>
    <w:p w:rsidR="00F54A67" w:rsidRPr="006E6591" w:rsidRDefault="00F54A67" w:rsidP="00A71705">
      <w:pPr>
        <w:tabs>
          <w:tab w:val="left" w:pos="709"/>
        </w:tabs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6E6591">
        <w:rPr>
          <w:rFonts w:ascii="Arial" w:hAnsi="Arial" w:cs="Arial"/>
          <w:color w:val="000000"/>
          <w:sz w:val="22"/>
          <w:szCs w:val="22"/>
        </w:rPr>
        <w:lastRenderedPageBreak/>
        <w:t>tel: +420 277 277 070</w:t>
      </w:r>
    </w:p>
    <w:p w:rsidR="00F54A67" w:rsidRDefault="00F54A67" w:rsidP="00A71705">
      <w:pPr>
        <w:tabs>
          <w:tab w:val="left" w:pos="709"/>
        </w:tabs>
        <w:ind w:left="567"/>
        <w:jc w:val="both"/>
        <w:rPr>
          <w:sz w:val="22"/>
          <w:szCs w:val="22"/>
        </w:rPr>
      </w:pPr>
      <w:r w:rsidRPr="006E6591">
        <w:rPr>
          <w:rFonts w:ascii="Arial" w:hAnsi="Arial" w:cs="Arial"/>
          <w:color w:val="000000"/>
          <w:sz w:val="22"/>
          <w:szCs w:val="22"/>
        </w:rPr>
        <w:t>e</w:t>
      </w:r>
      <w:r w:rsidRPr="006E6591">
        <w:rPr>
          <w:rFonts w:ascii="Arial" w:hAnsi="Arial" w:cs="Arial"/>
          <w:b/>
          <w:bCs/>
          <w:color w:val="000000"/>
          <w:sz w:val="22"/>
          <w:szCs w:val="22"/>
        </w:rPr>
        <w:t>-</w:t>
      </w:r>
      <w:r w:rsidRPr="006E6591">
        <w:rPr>
          <w:rFonts w:ascii="Arial" w:hAnsi="Arial" w:cs="Arial"/>
          <w:bCs/>
          <w:color w:val="000000"/>
          <w:sz w:val="22"/>
          <w:szCs w:val="22"/>
        </w:rPr>
        <w:t xml:space="preserve">mail: </w:t>
      </w:r>
      <w:hyperlink r:id="rId9" w:history="1">
        <w:r w:rsidRPr="006E6591">
          <w:rPr>
            <w:rStyle w:val="Hypertextovodkaz"/>
            <w:rFonts w:ascii="Arial" w:hAnsi="Arial" w:cs="Arial"/>
            <w:sz w:val="22"/>
            <w:szCs w:val="22"/>
          </w:rPr>
          <w:t>zdenek.vesely@fdv.mpsv.cz</w:t>
        </w:r>
      </w:hyperlink>
    </w:p>
    <w:p w:rsidR="00F54A67" w:rsidRPr="006E6591" w:rsidRDefault="00F54A67" w:rsidP="00F54A67">
      <w:pPr>
        <w:tabs>
          <w:tab w:val="left" w:pos="709"/>
        </w:tabs>
        <w:ind w:left="360"/>
        <w:jc w:val="both"/>
        <w:rPr>
          <w:rFonts w:ascii="Arial" w:hAnsi="Arial" w:cs="Arial"/>
          <w:sz w:val="22"/>
          <w:szCs w:val="22"/>
        </w:rPr>
      </w:pPr>
    </w:p>
    <w:p w:rsidR="00901128" w:rsidRDefault="005F3C4D" w:rsidP="00A71705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4" w:name="_Ref337746858"/>
      <w:r w:rsidRPr="00F16757">
        <w:rPr>
          <w:rFonts w:ascii="Arial" w:hAnsi="Arial" w:cs="Arial"/>
          <w:sz w:val="22"/>
          <w:szCs w:val="22"/>
        </w:rPr>
        <w:t xml:space="preserve">V případě, že </w:t>
      </w:r>
      <w:r w:rsidR="00E218A4" w:rsidRPr="00F16757">
        <w:rPr>
          <w:rFonts w:ascii="Arial" w:hAnsi="Arial" w:cs="Arial"/>
          <w:sz w:val="22"/>
          <w:szCs w:val="22"/>
        </w:rPr>
        <w:t>objednatel</w:t>
      </w:r>
      <w:r w:rsidR="00901128" w:rsidRPr="00F16757">
        <w:rPr>
          <w:rFonts w:ascii="Arial" w:hAnsi="Arial" w:cs="Arial"/>
          <w:sz w:val="22"/>
          <w:szCs w:val="22"/>
        </w:rPr>
        <w:t xml:space="preserve"> zjistí nedostatky v </w:t>
      </w:r>
      <w:r w:rsidR="00EC7A06">
        <w:rPr>
          <w:rFonts w:ascii="Arial" w:hAnsi="Arial" w:cs="Arial"/>
          <w:sz w:val="22"/>
          <w:szCs w:val="22"/>
        </w:rPr>
        <w:t>úklidu</w:t>
      </w:r>
      <w:r w:rsidR="00901128" w:rsidRPr="00F16757">
        <w:rPr>
          <w:rFonts w:ascii="Arial" w:hAnsi="Arial" w:cs="Arial"/>
          <w:sz w:val="22"/>
          <w:szCs w:val="22"/>
        </w:rPr>
        <w:t>, je oprá</w:t>
      </w:r>
      <w:r w:rsidRPr="00F16757">
        <w:rPr>
          <w:rFonts w:ascii="Arial" w:hAnsi="Arial" w:cs="Arial"/>
          <w:sz w:val="22"/>
          <w:szCs w:val="22"/>
        </w:rPr>
        <w:t>vněn na ně</w:t>
      </w:r>
      <w:r w:rsidR="004774A9" w:rsidRPr="00F16757">
        <w:rPr>
          <w:rFonts w:ascii="Arial" w:hAnsi="Arial" w:cs="Arial"/>
          <w:sz w:val="22"/>
          <w:szCs w:val="22"/>
        </w:rPr>
        <w:t xml:space="preserve"> </w:t>
      </w:r>
      <w:r w:rsidRPr="00F16757">
        <w:rPr>
          <w:rFonts w:ascii="Arial" w:hAnsi="Arial" w:cs="Arial"/>
          <w:sz w:val="22"/>
          <w:szCs w:val="22"/>
        </w:rPr>
        <w:t xml:space="preserve">upozornit </w:t>
      </w:r>
      <w:r w:rsidR="00E218A4" w:rsidRPr="00F16757">
        <w:rPr>
          <w:rFonts w:ascii="Arial" w:hAnsi="Arial" w:cs="Arial"/>
          <w:sz w:val="22"/>
          <w:szCs w:val="22"/>
        </w:rPr>
        <w:t>poskytovatel</w:t>
      </w:r>
      <w:r w:rsidRPr="00F16757">
        <w:rPr>
          <w:rFonts w:ascii="Arial" w:hAnsi="Arial" w:cs="Arial"/>
          <w:sz w:val="22"/>
          <w:szCs w:val="22"/>
        </w:rPr>
        <w:t>e.</w:t>
      </w:r>
      <w:r w:rsidR="009017A6">
        <w:rPr>
          <w:rFonts w:ascii="Arial" w:hAnsi="Arial" w:cs="Arial"/>
          <w:sz w:val="22"/>
          <w:szCs w:val="22"/>
        </w:rPr>
        <w:t xml:space="preserve"> </w:t>
      </w:r>
      <w:r w:rsidR="00E218A4" w:rsidRPr="00F16757">
        <w:rPr>
          <w:rFonts w:ascii="Arial" w:hAnsi="Arial" w:cs="Arial"/>
          <w:sz w:val="22"/>
          <w:szCs w:val="22"/>
        </w:rPr>
        <w:t>Poskytovatel</w:t>
      </w:r>
      <w:r w:rsidR="00901128" w:rsidRPr="00F16757">
        <w:rPr>
          <w:rFonts w:ascii="Arial" w:hAnsi="Arial" w:cs="Arial"/>
          <w:sz w:val="22"/>
          <w:szCs w:val="22"/>
        </w:rPr>
        <w:t xml:space="preserve"> je povinen bez zbytečného odkladu se k těmto vytčeným nedostatkům vyjádřit. </w:t>
      </w:r>
      <w:r w:rsidR="00574571">
        <w:rPr>
          <w:rFonts w:ascii="Arial" w:hAnsi="Arial" w:cs="Arial"/>
          <w:sz w:val="22"/>
          <w:szCs w:val="22"/>
        </w:rPr>
        <w:t>P</w:t>
      </w:r>
      <w:r w:rsidR="00E218A4" w:rsidRPr="00F16757">
        <w:rPr>
          <w:rFonts w:ascii="Arial" w:hAnsi="Arial" w:cs="Arial"/>
          <w:sz w:val="22"/>
          <w:szCs w:val="22"/>
        </w:rPr>
        <w:t>oskytovatel</w:t>
      </w:r>
      <w:r w:rsidR="00574571">
        <w:rPr>
          <w:rFonts w:ascii="Arial" w:hAnsi="Arial" w:cs="Arial"/>
          <w:sz w:val="22"/>
          <w:szCs w:val="22"/>
        </w:rPr>
        <w:t xml:space="preserve"> je</w:t>
      </w:r>
      <w:r w:rsidR="00E5080B" w:rsidRPr="00F16757">
        <w:rPr>
          <w:rFonts w:ascii="Arial" w:hAnsi="Arial" w:cs="Arial"/>
          <w:sz w:val="22"/>
          <w:szCs w:val="22"/>
        </w:rPr>
        <w:t xml:space="preserve"> povinen okamžitě a bezúplatně</w:t>
      </w:r>
      <w:r w:rsidR="008D4FA5">
        <w:rPr>
          <w:rFonts w:ascii="Arial" w:hAnsi="Arial" w:cs="Arial"/>
          <w:sz w:val="22"/>
          <w:szCs w:val="22"/>
        </w:rPr>
        <w:t xml:space="preserve"> tyto nedostatky odstranit</w:t>
      </w:r>
      <w:r w:rsidR="005A5361" w:rsidRPr="00F16757">
        <w:rPr>
          <w:rFonts w:ascii="Arial" w:hAnsi="Arial" w:cs="Arial"/>
          <w:sz w:val="22"/>
          <w:szCs w:val="22"/>
        </w:rPr>
        <w:t xml:space="preserve">, nejpozději však do </w:t>
      </w:r>
      <w:r w:rsidR="00F3131D" w:rsidRPr="00F3131D">
        <w:rPr>
          <w:rFonts w:ascii="Arial" w:hAnsi="Arial" w:cs="Arial"/>
          <w:sz w:val="22"/>
          <w:szCs w:val="22"/>
        </w:rPr>
        <w:t>24</w:t>
      </w:r>
      <w:r w:rsidR="00622823" w:rsidRPr="00F3131D">
        <w:rPr>
          <w:rFonts w:ascii="Arial" w:hAnsi="Arial" w:cs="Arial"/>
          <w:sz w:val="22"/>
          <w:szCs w:val="22"/>
        </w:rPr>
        <w:t xml:space="preserve"> </w:t>
      </w:r>
      <w:r w:rsidR="00E5080B" w:rsidRPr="00F3131D">
        <w:rPr>
          <w:rFonts w:ascii="Arial" w:hAnsi="Arial" w:cs="Arial"/>
          <w:sz w:val="22"/>
          <w:szCs w:val="22"/>
        </w:rPr>
        <w:t>hodin</w:t>
      </w:r>
      <w:r w:rsidR="00E5080B" w:rsidRPr="00F16757">
        <w:rPr>
          <w:rFonts w:ascii="Arial" w:hAnsi="Arial" w:cs="Arial"/>
          <w:sz w:val="22"/>
          <w:szCs w:val="22"/>
        </w:rPr>
        <w:t xml:space="preserve"> od nahlášené reklamace.</w:t>
      </w:r>
      <w:r w:rsidR="005A5361" w:rsidRPr="00F16757">
        <w:rPr>
          <w:rFonts w:ascii="Arial" w:hAnsi="Arial" w:cs="Arial"/>
          <w:sz w:val="22"/>
          <w:szCs w:val="22"/>
        </w:rPr>
        <w:t xml:space="preserve"> </w:t>
      </w:r>
      <w:r w:rsidR="00E5080B" w:rsidRPr="00F16757">
        <w:rPr>
          <w:rFonts w:ascii="Arial" w:hAnsi="Arial" w:cs="Arial"/>
          <w:sz w:val="22"/>
          <w:szCs w:val="22"/>
        </w:rPr>
        <w:t>U úklidových prací a služeb, které j</w:t>
      </w:r>
      <w:r w:rsidR="007F1E84" w:rsidRPr="00F16757">
        <w:rPr>
          <w:rFonts w:ascii="Arial" w:hAnsi="Arial" w:cs="Arial"/>
          <w:sz w:val="22"/>
          <w:szCs w:val="22"/>
        </w:rPr>
        <w:t>s</w:t>
      </w:r>
      <w:r w:rsidR="00A4552E" w:rsidRPr="00F16757">
        <w:rPr>
          <w:rFonts w:ascii="Arial" w:hAnsi="Arial" w:cs="Arial"/>
          <w:sz w:val="22"/>
          <w:szCs w:val="22"/>
        </w:rPr>
        <w:t>ou prováděny denně</w:t>
      </w:r>
      <w:r w:rsidR="00003627" w:rsidRPr="00F16757">
        <w:rPr>
          <w:rFonts w:ascii="Arial" w:hAnsi="Arial" w:cs="Arial"/>
          <w:sz w:val="22"/>
          <w:szCs w:val="22"/>
        </w:rPr>
        <w:t>,</w:t>
      </w:r>
      <w:r w:rsidR="00A4552E" w:rsidRPr="00F16757">
        <w:rPr>
          <w:rFonts w:ascii="Arial" w:hAnsi="Arial" w:cs="Arial"/>
          <w:sz w:val="22"/>
          <w:szCs w:val="22"/>
        </w:rPr>
        <w:t xml:space="preserve"> je </w:t>
      </w:r>
      <w:r w:rsidR="00E218A4" w:rsidRPr="00F16757">
        <w:rPr>
          <w:rFonts w:ascii="Arial" w:hAnsi="Arial" w:cs="Arial"/>
          <w:sz w:val="22"/>
          <w:szCs w:val="22"/>
        </w:rPr>
        <w:t>poskytovatel</w:t>
      </w:r>
      <w:r w:rsidR="00E5080B" w:rsidRPr="00F16757">
        <w:rPr>
          <w:rFonts w:ascii="Arial" w:hAnsi="Arial" w:cs="Arial"/>
          <w:sz w:val="22"/>
          <w:szCs w:val="22"/>
        </w:rPr>
        <w:t xml:space="preserve"> povinen </w:t>
      </w:r>
      <w:r w:rsidR="007F1E84" w:rsidRPr="00F16757">
        <w:rPr>
          <w:rFonts w:ascii="Arial" w:hAnsi="Arial" w:cs="Arial"/>
          <w:sz w:val="22"/>
          <w:szCs w:val="22"/>
        </w:rPr>
        <w:t>o</w:t>
      </w:r>
      <w:r w:rsidR="005A5361" w:rsidRPr="00F16757">
        <w:rPr>
          <w:rFonts w:ascii="Arial" w:hAnsi="Arial" w:cs="Arial"/>
          <w:sz w:val="22"/>
          <w:szCs w:val="22"/>
        </w:rPr>
        <w:t xml:space="preserve">dstranit oprávněnou vadu do </w:t>
      </w:r>
      <w:r w:rsidR="00622823" w:rsidRPr="00F3131D">
        <w:rPr>
          <w:rFonts w:ascii="Arial" w:hAnsi="Arial" w:cs="Arial"/>
          <w:sz w:val="22"/>
          <w:szCs w:val="22"/>
        </w:rPr>
        <w:t xml:space="preserve">24 </w:t>
      </w:r>
      <w:r w:rsidR="005A5361" w:rsidRPr="00F3131D">
        <w:rPr>
          <w:rFonts w:ascii="Arial" w:hAnsi="Arial" w:cs="Arial"/>
          <w:sz w:val="22"/>
          <w:szCs w:val="22"/>
        </w:rPr>
        <w:t>hodin</w:t>
      </w:r>
      <w:r w:rsidR="005A5361" w:rsidRPr="00F16757">
        <w:rPr>
          <w:rFonts w:ascii="Arial" w:hAnsi="Arial" w:cs="Arial"/>
          <w:sz w:val="22"/>
          <w:szCs w:val="22"/>
        </w:rPr>
        <w:t xml:space="preserve"> od jejího nahlášení</w:t>
      </w:r>
      <w:r w:rsidR="00A4552E" w:rsidRPr="00F16757">
        <w:rPr>
          <w:rFonts w:ascii="Arial" w:hAnsi="Arial" w:cs="Arial"/>
          <w:sz w:val="22"/>
          <w:szCs w:val="22"/>
        </w:rPr>
        <w:t xml:space="preserve">. </w:t>
      </w:r>
      <w:r w:rsidR="00E218A4" w:rsidRPr="00F16757">
        <w:rPr>
          <w:rFonts w:ascii="Arial" w:hAnsi="Arial" w:cs="Arial"/>
          <w:sz w:val="22"/>
          <w:szCs w:val="22"/>
        </w:rPr>
        <w:t>Objednatel</w:t>
      </w:r>
      <w:r w:rsidR="007F1E84" w:rsidRPr="00F16757">
        <w:rPr>
          <w:rFonts w:ascii="Arial" w:hAnsi="Arial" w:cs="Arial"/>
          <w:sz w:val="22"/>
          <w:szCs w:val="22"/>
        </w:rPr>
        <w:t xml:space="preserve"> je oprávněn reklamovat zjevné vady kvality a rozsahu služeb okamžitě při jejich zjištění. U úklidových prací a služeb, které jsou prováděny v delších cyklech než denně, </w:t>
      </w:r>
      <w:r w:rsidR="00003627" w:rsidRPr="00F16757">
        <w:rPr>
          <w:rFonts w:ascii="Arial" w:hAnsi="Arial" w:cs="Arial"/>
          <w:sz w:val="22"/>
          <w:szCs w:val="22"/>
        </w:rPr>
        <w:t xml:space="preserve">je poskytovatel povinen odstranit vadu </w:t>
      </w:r>
      <w:r w:rsidR="007F1E84" w:rsidRPr="00F16757">
        <w:rPr>
          <w:rFonts w:ascii="Arial" w:hAnsi="Arial" w:cs="Arial"/>
          <w:sz w:val="22"/>
          <w:szCs w:val="22"/>
        </w:rPr>
        <w:t>do</w:t>
      </w:r>
      <w:r w:rsidR="00F3131D">
        <w:rPr>
          <w:rFonts w:ascii="Arial" w:hAnsi="Arial" w:cs="Arial"/>
          <w:sz w:val="22"/>
          <w:szCs w:val="22"/>
        </w:rPr>
        <w:t xml:space="preserve"> 48 hodin</w:t>
      </w:r>
      <w:r w:rsidR="007F1E84" w:rsidRPr="00F16757">
        <w:rPr>
          <w:rFonts w:ascii="Arial" w:hAnsi="Arial" w:cs="Arial"/>
          <w:sz w:val="22"/>
          <w:szCs w:val="22"/>
        </w:rPr>
        <w:t xml:space="preserve"> </w:t>
      </w:r>
      <w:r w:rsidR="00C85BDD" w:rsidRPr="00F16757">
        <w:rPr>
          <w:rFonts w:ascii="Arial" w:hAnsi="Arial" w:cs="Arial"/>
          <w:sz w:val="22"/>
          <w:szCs w:val="22"/>
        </w:rPr>
        <w:t>od jejího nahlášení</w:t>
      </w:r>
      <w:r w:rsidR="00003627" w:rsidRPr="00F16757">
        <w:rPr>
          <w:rFonts w:ascii="Arial" w:hAnsi="Arial" w:cs="Arial"/>
          <w:sz w:val="22"/>
          <w:szCs w:val="22"/>
        </w:rPr>
        <w:t>.</w:t>
      </w:r>
      <w:r w:rsidR="00574571">
        <w:rPr>
          <w:rFonts w:ascii="Arial" w:hAnsi="Arial" w:cs="Arial"/>
          <w:sz w:val="22"/>
          <w:szCs w:val="22"/>
        </w:rPr>
        <w:t xml:space="preserve"> Kontaktní osobou poskytovatele pro účely nahlášení nedostatků v úklidu ve smyslu tohoto </w:t>
      </w:r>
      <w:r w:rsidR="00574571" w:rsidRPr="00B47E82">
        <w:rPr>
          <w:rFonts w:ascii="Arial" w:hAnsi="Arial" w:cs="Arial"/>
          <w:sz w:val="22"/>
          <w:szCs w:val="22"/>
        </w:rPr>
        <w:t>ustanovení je vedoucí úklidového týmu poskytovatele</w:t>
      </w:r>
      <w:r w:rsidR="00A71705" w:rsidRPr="00B47E82">
        <w:rPr>
          <w:rFonts w:ascii="Arial" w:hAnsi="Arial" w:cs="Arial"/>
          <w:sz w:val="22"/>
          <w:szCs w:val="22"/>
        </w:rPr>
        <w:t xml:space="preserve"> (viz </w:t>
      </w:r>
      <w:proofErr w:type="gramStart"/>
      <w:r w:rsidR="00A71705" w:rsidRPr="00B47E82">
        <w:rPr>
          <w:rFonts w:ascii="Arial" w:hAnsi="Arial" w:cs="Arial"/>
          <w:sz w:val="22"/>
          <w:szCs w:val="22"/>
        </w:rPr>
        <w:t xml:space="preserve">odst. </w:t>
      </w:r>
      <w:r w:rsidR="00B47E82" w:rsidRPr="00B47E82">
        <w:rPr>
          <w:rFonts w:ascii="Arial" w:hAnsi="Arial" w:cs="Arial"/>
          <w:sz w:val="22"/>
          <w:szCs w:val="22"/>
        </w:rPr>
        <w:fldChar w:fldCharType="begin"/>
      </w:r>
      <w:r w:rsidR="00B47E82" w:rsidRPr="00B47E82">
        <w:rPr>
          <w:rFonts w:ascii="Arial" w:hAnsi="Arial" w:cs="Arial"/>
          <w:sz w:val="22"/>
          <w:szCs w:val="22"/>
        </w:rPr>
        <w:instrText xml:space="preserve"> REF _Ref337748132 \r \h </w:instrText>
      </w:r>
      <w:r w:rsidR="00B47E82">
        <w:rPr>
          <w:rFonts w:ascii="Arial" w:hAnsi="Arial" w:cs="Arial"/>
          <w:sz w:val="22"/>
          <w:szCs w:val="22"/>
        </w:rPr>
        <w:instrText xml:space="preserve"> \* MERGEFORMAT </w:instrText>
      </w:r>
      <w:r w:rsidR="00B47E82" w:rsidRPr="00B47E82">
        <w:rPr>
          <w:rFonts w:ascii="Arial" w:hAnsi="Arial" w:cs="Arial"/>
          <w:sz w:val="22"/>
          <w:szCs w:val="22"/>
        </w:rPr>
      </w:r>
      <w:r w:rsidR="00B47E82" w:rsidRPr="00B47E82">
        <w:rPr>
          <w:rFonts w:ascii="Arial" w:hAnsi="Arial" w:cs="Arial"/>
          <w:sz w:val="22"/>
          <w:szCs w:val="22"/>
        </w:rPr>
        <w:fldChar w:fldCharType="separate"/>
      </w:r>
      <w:r w:rsidR="00B47E82" w:rsidRPr="00B47E82">
        <w:rPr>
          <w:rFonts w:ascii="Arial" w:hAnsi="Arial" w:cs="Arial"/>
          <w:sz w:val="22"/>
          <w:szCs w:val="22"/>
        </w:rPr>
        <w:t>7.2</w:t>
      </w:r>
      <w:r w:rsidR="00B47E82" w:rsidRPr="00B47E82">
        <w:rPr>
          <w:rFonts w:ascii="Arial" w:hAnsi="Arial" w:cs="Arial"/>
          <w:sz w:val="22"/>
          <w:szCs w:val="22"/>
        </w:rPr>
        <w:fldChar w:fldCharType="end"/>
      </w:r>
      <w:r w:rsidR="00B47E82" w:rsidRPr="00B47E82">
        <w:rPr>
          <w:rFonts w:ascii="Arial" w:hAnsi="Arial" w:cs="Arial"/>
          <w:sz w:val="22"/>
          <w:szCs w:val="22"/>
        </w:rPr>
        <w:t xml:space="preserve"> </w:t>
      </w:r>
      <w:r w:rsidR="00B47E82" w:rsidRPr="00B47E82">
        <w:rPr>
          <w:rFonts w:ascii="Arial" w:hAnsi="Arial" w:cs="Arial"/>
          <w:sz w:val="22"/>
          <w:szCs w:val="22"/>
        </w:rPr>
        <w:fldChar w:fldCharType="begin"/>
      </w:r>
      <w:r w:rsidR="00B47E82" w:rsidRPr="00B47E82">
        <w:rPr>
          <w:rFonts w:ascii="Arial" w:hAnsi="Arial" w:cs="Arial"/>
          <w:sz w:val="22"/>
          <w:szCs w:val="22"/>
        </w:rPr>
        <w:instrText xml:space="preserve"> REF _Ref337748134 \r \h </w:instrText>
      </w:r>
      <w:r w:rsidR="00B47E82">
        <w:rPr>
          <w:rFonts w:ascii="Arial" w:hAnsi="Arial" w:cs="Arial"/>
          <w:sz w:val="22"/>
          <w:szCs w:val="22"/>
        </w:rPr>
        <w:instrText xml:space="preserve"> \* MERGEFORMAT </w:instrText>
      </w:r>
      <w:r w:rsidR="00B47E82" w:rsidRPr="00B47E82">
        <w:rPr>
          <w:rFonts w:ascii="Arial" w:hAnsi="Arial" w:cs="Arial"/>
          <w:sz w:val="22"/>
          <w:szCs w:val="22"/>
        </w:rPr>
      </w:r>
      <w:r w:rsidR="00B47E82" w:rsidRPr="00B47E82">
        <w:rPr>
          <w:rFonts w:ascii="Arial" w:hAnsi="Arial" w:cs="Arial"/>
          <w:sz w:val="22"/>
          <w:szCs w:val="22"/>
        </w:rPr>
        <w:fldChar w:fldCharType="separate"/>
      </w:r>
      <w:r w:rsidR="00B47E82" w:rsidRPr="00B47E82">
        <w:rPr>
          <w:rFonts w:ascii="Arial" w:hAnsi="Arial" w:cs="Arial"/>
          <w:sz w:val="22"/>
          <w:szCs w:val="22"/>
        </w:rPr>
        <w:t>článku</w:t>
      </w:r>
      <w:proofErr w:type="gramEnd"/>
      <w:r w:rsidR="00B47E82" w:rsidRPr="00B47E82">
        <w:rPr>
          <w:rFonts w:ascii="Arial" w:hAnsi="Arial" w:cs="Arial"/>
          <w:sz w:val="22"/>
          <w:szCs w:val="22"/>
        </w:rPr>
        <w:t xml:space="preserve"> VII</w:t>
      </w:r>
      <w:r w:rsidR="00B47E82" w:rsidRPr="00B47E82">
        <w:rPr>
          <w:rFonts w:ascii="Arial" w:hAnsi="Arial" w:cs="Arial"/>
          <w:sz w:val="22"/>
          <w:szCs w:val="22"/>
        </w:rPr>
        <w:fldChar w:fldCharType="end"/>
      </w:r>
      <w:r w:rsidR="00B47E82" w:rsidRPr="00B47E82">
        <w:rPr>
          <w:rFonts w:ascii="Arial" w:hAnsi="Arial" w:cs="Arial"/>
          <w:sz w:val="22"/>
          <w:szCs w:val="22"/>
        </w:rPr>
        <w:t xml:space="preserve"> </w:t>
      </w:r>
      <w:r w:rsidR="00A71705" w:rsidRPr="00B47E82">
        <w:rPr>
          <w:rFonts w:ascii="Arial" w:hAnsi="Arial" w:cs="Arial"/>
          <w:sz w:val="22"/>
          <w:szCs w:val="22"/>
        </w:rPr>
        <w:t>této smlouvy)</w:t>
      </w:r>
      <w:r w:rsidR="00574571" w:rsidRPr="00B47E82">
        <w:rPr>
          <w:rFonts w:ascii="Arial" w:hAnsi="Arial" w:cs="Arial"/>
          <w:sz w:val="22"/>
          <w:szCs w:val="22"/>
        </w:rPr>
        <w:t>,</w:t>
      </w:r>
      <w:r w:rsidR="00574571">
        <w:rPr>
          <w:rFonts w:ascii="Arial" w:hAnsi="Arial" w:cs="Arial"/>
          <w:sz w:val="22"/>
          <w:szCs w:val="22"/>
        </w:rPr>
        <w:t xml:space="preserve"> který je povinen v případě </w:t>
      </w:r>
      <w:r w:rsidR="00B717B0">
        <w:rPr>
          <w:rFonts w:ascii="Arial" w:hAnsi="Arial" w:cs="Arial"/>
          <w:sz w:val="22"/>
          <w:szCs w:val="22"/>
        </w:rPr>
        <w:t>svojí nepřítomnosti urč</w:t>
      </w:r>
      <w:r w:rsidR="00574571">
        <w:rPr>
          <w:rFonts w:ascii="Arial" w:hAnsi="Arial" w:cs="Arial"/>
          <w:sz w:val="22"/>
          <w:szCs w:val="22"/>
        </w:rPr>
        <w:t>it svého zástupce</w:t>
      </w:r>
      <w:r w:rsidR="00B717B0">
        <w:rPr>
          <w:rFonts w:ascii="Arial" w:hAnsi="Arial" w:cs="Arial"/>
          <w:sz w:val="22"/>
          <w:szCs w:val="22"/>
        </w:rPr>
        <w:t xml:space="preserve"> v této věci.</w:t>
      </w:r>
      <w:bookmarkEnd w:id="4"/>
    </w:p>
    <w:p w:rsidR="009017A6" w:rsidRDefault="009017A6" w:rsidP="00A71705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71705">
        <w:rPr>
          <w:rFonts w:ascii="Arial" w:hAnsi="Arial" w:cs="Arial"/>
          <w:sz w:val="22"/>
          <w:szCs w:val="22"/>
        </w:rPr>
        <w:t xml:space="preserve">Veškerá komunikace </w:t>
      </w:r>
      <w:r w:rsidR="00F3131D" w:rsidRPr="00A71705">
        <w:rPr>
          <w:rFonts w:ascii="Arial" w:hAnsi="Arial" w:cs="Arial"/>
          <w:sz w:val="22"/>
          <w:szCs w:val="22"/>
        </w:rPr>
        <w:t>mezi smluvními stranami v souvislosti s touto smlouvou bude probíhat formou emailové komunikace na emailové adresy kontaktních osob smluvních stran uvedených v</w:t>
      </w:r>
      <w:r w:rsidR="00C85BDD" w:rsidRPr="00A71705">
        <w:rPr>
          <w:rFonts w:ascii="Arial" w:hAnsi="Arial" w:cs="Arial"/>
          <w:sz w:val="22"/>
          <w:szCs w:val="22"/>
        </w:rPr>
        <w:t> </w:t>
      </w:r>
      <w:r w:rsidR="00B47E82">
        <w:rPr>
          <w:rFonts w:ascii="Arial" w:hAnsi="Arial" w:cs="Arial"/>
          <w:sz w:val="22"/>
          <w:szCs w:val="22"/>
          <w:highlight w:val="yellow"/>
        </w:rPr>
        <w:fldChar w:fldCharType="begin"/>
      </w:r>
      <w:r w:rsidR="00B47E82">
        <w:rPr>
          <w:rFonts w:ascii="Arial" w:hAnsi="Arial" w:cs="Arial"/>
          <w:sz w:val="22"/>
          <w:szCs w:val="22"/>
        </w:rPr>
        <w:instrText xml:space="preserve"> REF _Ref337748134 \r \h </w:instrText>
      </w:r>
      <w:r w:rsidR="00B47E82">
        <w:rPr>
          <w:rFonts w:ascii="Arial" w:hAnsi="Arial" w:cs="Arial"/>
          <w:sz w:val="22"/>
          <w:szCs w:val="22"/>
          <w:highlight w:val="yellow"/>
        </w:rPr>
      </w:r>
      <w:r w:rsidR="00B47E82">
        <w:rPr>
          <w:rFonts w:ascii="Arial" w:hAnsi="Arial" w:cs="Arial"/>
          <w:sz w:val="22"/>
          <w:szCs w:val="22"/>
          <w:highlight w:val="yellow"/>
        </w:rPr>
        <w:fldChar w:fldCharType="separate"/>
      </w:r>
      <w:r w:rsidR="00B47E82">
        <w:rPr>
          <w:rFonts w:ascii="Arial" w:hAnsi="Arial" w:cs="Arial"/>
          <w:sz w:val="22"/>
          <w:szCs w:val="22"/>
        </w:rPr>
        <w:t>článku VII</w:t>
      </w:r>
      <w:r w:rsidR="00B47E82">
        <w:rPr>
          <w:rFonts w:ascii="Arial" w:hAnsi="Arial" w:cs="Arial"/>
          <w:sz w:val="22"/>
          <w:szCs w:val="22"/>
          <w:highlight w:val="yellow"/>
        </w:rPr>
        <w:fldChar w:fldCharType="end"/>
      </w:r>
      <w:r w:rsidR="00F13BC6" w:rsidRPr="00A71705">
        <w:rPr>
          <w:rFonts w:ascii="Arial" w:hAnsi="Arial" w:cs="Arial"/>
          <w:sz w:val="22"/>
          <w:szCs w:val="22"/>
        </w:rPr>
        <w:t>.</w:t>
      </w:r>
      <w:r w:rsidR="00F3131D" w:rsidRPr="00A71705">
        <w:rPr>
          <w:rFonts w:ascii="Arial" w:hAnsi="Arial" w:cs="Arial"/>
          <w:sz w:val="22"/>
          <w:szCs w:val="22"/>
        </w:rPr>
        <w:t> této smlouv</w:t>
      </w:r>
      <w:r w:rsidR="00C85BDD" w:rsidRPr="00A71705">
        <w:rPr>
          <w:rFonts w:ascii="Arial" w:hAnsi="Arial" w:cs="Arial"/>
          <w:sz w:val="22"/>
          <w:szCs w:val="22"/>
        </w:rPr>
        <w:t>y</w:t>
      </w:r>
      <w:r w:rsidR="00F3131D" w:rsidRPr="00A71705">
        <w:rPr>
          <w:rFonts w:ascii="Arial" w:hAnsi="Arial" w:cs="Arial"/>
          <w:sz w:val="22"/>
          <w:szCs w:val="22"/>
        </w:rPr>
        <w:t>.</w:t>
      </w:r>
    </w:p>
    <w:p w:rsidR="00901128" w:rsidRDefault="00901128" w:rsidP="00A71705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71705">
        <w:rPr>
          <w:rFonts w:ascii="Arial" w:hAnsi="Arial" w:cs="Arial"/>
          <w:sz w:val="22"/>
          <w:szCs w:val="22"/>
        </w:rPr>
        <w:t xml:space="preserve">Při </w:t>
      </w:r>
      <w:r w:rsidR="008D4FA5" w:rsidRPr="00A71705">
        <w:rPr>
          <w:rFonts w:ascii="Arial" w:hAnsi="Arial" w:cs="Arial"/>
          <w:sz w:val="22"/>
          <w:szCs w:val="22"/>
        </w:rPr>
        <w:t xml:space="preserve">provádění úklidových služeb </w:t>
      </w:r>
      <w:r w:rsidR="00A4552E" w:rsidRPr="00A71705">
        <w:rPr>
          <w:rFonts w:ascii="Arial" w:hAnsi="Arial" w:cs="Arial"/>
          <w:sz w:val="22"/>
          <w:szCs w:val="22"/>
        </w:rPr>
        <w:t xml:space="preserve">vystupuje </w:t>
      </w:r>
      <w:r w:rsidR="00E218A4" w:rsidRPr="00A71705">
        <w:rPr>
          <w:rFonts w:ascii="Arial" w:hAnsi="Arial" w:cs="Arial"/>
          <w:sz w:val="22"/>
          <w:szCs w:val="22"/>
        </w:rPr>
        <w:t>poskytovatel</w:t>
      </w:r>
      <w:r w:rsidRPr="00A71705">
        <w:rPr>
          <w:rFonts w:ascii="Arial" w:hAnsi="Arial" w:cs="Arial"/>
          <w:sz w:val="22"/>
          <w:szCs w:val="22"/>
        </w:rPr>
        <w:t xml:space="preserve"> jako samostatný právní subjekt vůči státním i kontrolním orgánům a odpovídá za dodržení všech obecně platných právních předpisů </w:t>
      </w:r>
      <w:r w:rsidR="00A4552E" w:rsidRPr="00A71705">
        <w:rPr>
          <w:rFonts w:ascii="Arial" w:hAnsi="Arial" w:cs="Arial"/>
          <w:sz w:val="22"/>
          <w:szCs w:val="22"/>
        </w:rPr>
        <w:t xml:space="preserve">a interních předpisů </w:t>
      </w:r>
      <w:r w:rsidR="00E218A4" w:rsidRPr="00A71705">
        <w:rPr>
          <w:rFonts w:ascii="Arial" w:hAnsi="Arial" w:cs="Arial"/>
          <w:sz w:val="22"/>
          <w:szCs w:val="22"/>
        </w:rPr>
        <w:t>objednatel</w:t>
      </w:r>
      <w:r w:rsidR="00A4552E" w:rsidRPr="00A71705">
        <w:rPr>
          <w:rFonts w:ascii="Arial" w:hAnsi="Arial" w:cs="Arial"/>
          <w:sz w:val="22"/>
          <w:szCs w:val="22"/>
        </w:rPr>
        <w:t>e</w:t>
      </w:r>
      <w:r w:rsidRPr="00A71705">
        <w:rPr>
          <w:rFonts w:ascii="Arial" w:hAnsi="Arial" w:cs="Arial"/>
          <w:sz w:val="22"/>
          <w:szCs w:val="22"/>
        </w:rPr>
        <w:t>, zvláště v oblasti požární ochrany</w:t>
      </w:r>
      <w:r w:rsidR="00547CAB" w:rsidRPr="00A71705">
        <w:rPr>
          <w:rFonts w:ascii="Arial" w:hAnsi="Arial" w:cs="Arial"/>
          <w:sz w:val="22"/>
          <w:szCs w:val="22"/>
        </w:rPr>
        <w:t xml:space="preserve"> dle</w:t>
      </w:r>
      <w:r w:rsidRPr="00A71705">
        <w:rPr>
          <w:rFonts w:ascii="Arial" w:hAnsi="Arial" w:cs="Arial"/>
          <w:sz w:val="22"/>
          <w:szCs w:val="22"/>
        </w:rPr>
        <w:t xml:space="preserve"> zákona č.</w:t>
      </w:r>
      <w:r w:rsidR="00A71705">
        <w:rPr>
          <w:rFonts w:ascii="Arial" w:hAnsi="Arial" w:cs="Arial"/>
          <w:sz w:val="22"/>
          <w:szCs w:val="22"/>
        </w:rPr>
        <w:t> </w:t>
      </w:r>
      <w:r w:rsidRPr="00A71705">
        <w:rPr>
          <w:rFonts w:ascii="Arial" w:hAnsi="Arial" w:cs="Arial"/>
          <w:sz w:val="22"/>
          <w:szCs w:val="22"/>
        </w:rPr>
        <w:t>133/1985 Sb., v pl</w:t>
      </w:r>
      <w:r w:rsidR="006A118A" w:rsidRPr="00A71705">
        <w:rPr>
          <w:rFonts w:ascii="Arial" w:hAnsi="Arial" w:cs="Arial"/>
          <w:sz w:val="22"/>
          <w:szCs w:val="22"/>
        </w:rPr>
        <w:t>atném znění a vyhlášky č.</w:t>
      </w:r>
      <w:r w:rsidR="00547CAB" w:rsidRPr="00A71705">
        <w:rPr>
          <w:rFonts w:ascii="Arial" w:hAnsi="Arial" w:cs="Arial"/>
          <w:sz w:val="22"/>
          <w:szCs w:val="22"/>
        </w:rPr>
        <w:t xml:space="preserve"> </w:t>
      </w:r>
      <w:r w:rsidR="006A118A" w:rsidRPr="00A71705">
        <w:rPr>
          <w:rFonts w:ascii="Arial" w:hAnsi="Arial" w:cs="Arial"/>
          <w:sz w:val="22"/>
          <w:szCs w:val="22"/>
        </w:rPr>
        <w:t>246/2001</w:t>
      </w:r>
      <w:r w:rsidRPr="00A71705">
        <w:rPr>
          <w:rFonts w:ascii="Arial" w:hAnsi="Arial" w:cs="Arial"/>
          <w:sz w:val="22"/>
          <w:szCs w:val="22"/>
        </w:rPr>
        <w:t xml:space="preserve"> Sb., v platném znění, bezpečnosti prá</w:t>
      </w:r>
      <w:r w:rsidR="00A4552E" w:rsidRPr="00A71705">
        <w:rPr>
          <w:rFonts w:ascii="Arial" w:hAnsi="Arial" w:cs="Arial"/>
          <w:sz w:val="22"/>
          <w:szCs w:val="22"/>
        </w:rPr>
        <w:t xml:space="preserve">ce a ochrany majetku </w:t>
      </w:r>
      <w:r w:rsidR="00E218A4" w:rsidRPr="00A71705">
        <w:rPr>
          <w:rFonts w:ascii="Arial" w:hAnsi="Arial" w:cs="Arial"/>
          <w:sz w:val="22"/>
          <w:szCs w:val="22"/>
        </w:rPr>
        <w:t>objednatel</w:t>
      </w:r>
      <w:r w:rsidR="00A4552E" w:rsidRPr="00A71705">
        <w:rPr>
          <w:rFonts w:ascii="Arial" w:hAnsi="Arial" w:cs="Arial"/>
          <w:sz w:val="22"/>
          <w:szCs w:val="22"/>
        </w:rPr>
        <w:t>e</w:t>
      </w:r>
      <w:r w:rsidRPr="00A71705">
        <w:rPr>
          <w:rFonts w:ascii="Arial" w:hAnsi="Arial" w:cs="Arial"/>
          <w:sz w:val="22"/>
          <w:szCs w:val="22"/>
        </w:rPr>
        <w:t xml:space="preserve">, tak třetích osob. V této souvislosti bude </w:t>
      </w:r>
      <w:r w:rsidR="00E218A4" w:rsidRPr="00A71705">
        <w:rPr>
          <w:rFonts w:ascii="Arial" w:hAnsi="Arial" w:cs="Arial"/>
          <w:sz w:val="22"/>
          <w:szCs w:val="22"/>
        </w:rPr>
        <w:t>poskytovatel</w:t>
      </w:r>
      <w:r w:rsidRPr="00A71705">
        <w:rPr>
          <w:rFonts w:ascii="Arial" w:hAnsi="Arial" w:cs="Arial"/>
          <w:sz w:val="22"/>
          <w:szCs w:val="22"/>
        </w:rPr>
        <w:t xml:space="preserve"> realizovat smlouvu tak, aby nedocházelo k</w:t>
      </w:r>
      <w:r w:rsidR="00A4552E" w:rsidRPr="00A71705">
        <w:rPr>
          <w:rFonts w:ascii="Arial" w:hAnsi="Arial" w:cs="Arial"/>
          <w:sz w:val="22"/>
          <w:szCs w:val="22"/>
        </w:rPr>
        <w:t xml:space="preserve"> poškozování majetku </w:t>
      </w:r>
      <w:r w:rsidR="00E218A4" w:rsidRPr="00A71705">
        <w:rPr>
          <w:rFonts w:ascii="Arial" w:hAnsi="Arial" w:cs="Arial"/>
          <w:sz w:val="22"/>
          <w:szCs w:val="22"/>
        </w:rPr>
        <w:t>objednatel</w:t>
      </w:r>
      <w:r w:rsidR="00A4552E" w:rsidRPr="00A71705">
        <w:rPr>
          <w:rFonts w:ascii="Arial" w:hAnsi="Arial" w:cs="Arial"/>
          <w:sz w:val="22"/>
          <w:szCs w:val="22"/>
        </w:rPr>
        <w:t>e</w:t>
      </w:r>
      <w:r w:rsidRPr="00A71705">
        <w:rPr>
          <w:rFonts w:ascii="Arial" w:hAnsi="Arial" w:cs="Arial"/>
          <w:sz w:val="22"/>
          <w:szCs w:val="22"/>
        </w:rPr>
        <w:t>, příp. majetku třetích osob, který se nachází ve výše zmíněných prostorách.</w:t>
      </w:r>
      <w:r w:rsidR="00A4552E" w:rsidRPr="00A71705">
        <w:rPr>
          <w:rFonts w:ascii="Arial" w:hAnsi="Arial" w:cs="Arial"/>
          <w:sz w:val="22"/>
          <w:szCs w:val="22"/>
        </w:rPr>
        <w:t xml:space="preserve"> </w:t>
      </w:r>
      <w:r w:rsidR="00E218A4" w:rsidRPr="00A71705">
        <w:rPr>
          <w:rFonts w:ascii="Arial" w:hAnsi="Arial" w:cs="Arial"/>
          <w:sz w:val="22"/>
          <w:szCs w:val="22"/>
        </w:rPr>
        <w:t>Poskytovatel</w:t>
      </w:r>
      <w:r w:rsidR="007F1E84" w:rsidRPr="00A71705">
        <w:rPr>
          <w:rFonts w:ascii="Arial" w:hAnsi="Arial" w:cs="Arial"/>
          <w:sz w:val="22"/>
          <w:szCs w:val="22"/>
        </w:rPr>
        <w:t xml:space="preserve"> odpovídá z</w:t>
      </w:r>
      <w:r w:rsidR="00A71705">
        <w:rPr>
          <w:rFonts w:ascii="Arial" w:hAnsi="Arial" w:cs="Arial"/>
          <w:sz w:val="22"/>
          <w:szCs w:val="22"/>
        </w:rPr>
        <w:t>a </w:t>
      </w:r>
      <w:r w:rsidR="007F1E84" w:rsidRPr="00A71705">
        <w:rPr>
          <w:rFonts w:ascii="Arial" w:hAnsi="Arial" w:cs="Arial"/>
          <w:sz w:val="22"/>
          <w:szCs w:val="22"/>
        </w:rPr>
        <w:t>nahlášení závad, případně následných škod zjištěných v souvislosti s prováděním úklidových prací.</w:t>
      </w:r>
    </w:p>
    <w:p w:rsidR="00115C8E" w:rsidRDefault="00115C8E" w:rsidP="00A71705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71705">
        <w:rPr>
          <w:rFonts w:ascii="Arial" w:hAnsi="Arial" w:cs="Arial"/>
          <w:sz w:val="22"/>
          <w:szCs w:val="22"/>
        </w:rPr>
        <w:t>Poskytovatel je povinen na požádání objednatele předložit doklady prokazující způsob, jakým naložil s jedno</w:t>
      </w:r>
      <w:smartTag w:uri="urn:schemas-microsoft-com:office:smarttags" w:element="PersonName">
        <w:r w:rsidRPr="00A71705">
          <w:rPr>
            <w:rFonts w:ascii="Arial" w:hAnsi="Arial" w:cs="Arial"/>
            <w:sz w:val="22"/>
            <w:szCs w:val="22"/>
          </w:rPr>
          <w:t>tl</w:t>
        </w:r>
      </w:smartTag>
      <w:r w:rsidRPr="00A71705">
        <w:rPr>
          <w:rFonts w:ascii="Arial" w:hAnsi="Arial" w:cs="Arial"/>
          <w:sz w:val="22"/>
          <w:szCs w:val="22"/>
        </w:rPr>
        <w:t>ivými druhy případného odpadu na zakázce v soul</w:t>
      </w:r>
      <w:r w:rsidR="00A71705">
        <w:rPr>
          <w:rFonts w:ascii="Arial" w:hAnsi="Arial" w:cs="Arial"/>
          <w:sz w:val="22"/>
          <w:szCs w:val="22"/>
        </w:rPr>
        <w:t>adu se zákonem č. </w:t>
      </w:r>
      <w:r w:rsidRPr="00A71705">
        <w:rPr>
          <w:rFonts w:ascii="Arial" w:hAnsi="Arial" w:cs="Arial"/>
          <w:sz w:val="22"/>
          <w:szCs w:val="22"/>
        </w:rPr>
        <w:t>185/2001 Sb., o odpadech a změně některých dalších zákonů, ve znění pozdějších předpisů.</w:t>
      </w:r>
    </w:p>
    <w:p w:rsidR="00115C8E" w:rsidRDefault="00115C8E" w:rsidP="00A71705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71705">
        <w:rPr>
          <w:rFonts w:ascii="Arial" w:hAnsi="Arial" w:cs="Arial"/>
          <w:sz w:val="22"/>
          <w:szCs w:val="22"/>
        </w:rPr>
        <w:t>Poskytovatel je povinen dodržovat při provádění úklidových prací odpovídající technické specifikace s odkazem na příslušné technické normy (např. ČSN EN 13549 (01 8101) – Úklidové služby – základní doporučení pro systémy posuzo</w:t>
      </w:r>
      <w:r w:rsidR="0059588C">
        <w:rPr>
          <w:rFonts w:ascii="Arial" w:hAnsi="Arial" w:cs="Arial"/>
          <w:sz w:val="22"/>
          <w:szCs w:val="22"/>
        </w:rPr>
        <w:t>vání jakosti), evropské normy a </w:t>
      </w:r>
      <w:r w:rsidRPr="00A71705">
        <w:rPr>
          <w:rFonts w:ascii="Arial" w:hAnsi="Arial" w:cs="Arial"/>
          <w:sz w:val="22"/>
          <w:szCs w:val="22"/>
        </w:rPr>
        <w:t>evropská technická schválení apod.</w:t>
      </w:r>
    </w:p>
    <w:p w:rsidR="00622823" w:rsidRDefault="00622823" w:rsidP="00A71705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A71705">
        <w:rPr>
          <w:rFonts w:ascii="Arial" w:hAnsi="Arial" w:cs="Arial"/>
          <w:sz w:val="22"/>
          <w:szCs w:val="22"/>
        </w:rPr>
        <w:t>Poskytovatel se zavazuje mít k plnění předmětu smlouvy dostatečný počet pracovníků</w:t>
      </w:r>
      <w:r w:rsidR="00B449DC" w:rsidRPr="00A71705">
        <w:rPr>
          <w:rFonts w:ascii="Arial" w:hAnsi="Arial" w:cs="Arial"/>
          <w:sz w:val="22"/>
          <w:szCs w:val="22"/>
        </w:rPr>
        <w:t xml:space="preserve"> tak, aby byly služby dle této smlouvy zajiště</w:t>
      </w:r>
      <w:r w:rsidR="002F2D10" w:rsidRPr="00A71705">
        <w:rPr>
          <w:rFonts w:ascii="Arial" w:hAnsi="Arial" w:cs="Arial"/>
          <w:sz w:val="22"/>
          <w:szCs w:val="22"/>
        </w:rPr>
        <w:t>ny řádně, včas a v dané kvalitě a to minimálně v</w:t>
      </w:r>
      <w:r w:rsidR="00EF4E77" w:rsidRPr="00A71705">
        <w:rPr>
          <w:rFonts w:ascii="Arial" w:hAnsi="Arial" w:cs="Arial"/>
          <w:sz w:val="22"/>
          <w:szCs w:val="22"/>
        </w:rPr>
        <w:t> </w:t>
      </w:r>
      <w:r w:rsidR="002F2D10" w:rsidRPr="00A71705">
        <w:rPr>
          <w:rFonts w:ascii="Arial" w:hAnsi="Arial" w:cs="Arial"/>
          <w:sz w:val="22"/>
          <w:szCs w:val="22"/>
        </w:rPr>
        <w:t>počtu</w:t>
      </w:r>
      <w:r w:rsidR="00EF4E77" w:rsidRPr="00A71705">
        <w:rPr>
          <w:rFonts w:ascii="Arial" w:hAnsi="Arial" w:cs="Arial"/>
          <w:sz w:val="22"/>
          <w:szCs w:val="22"/>
        </w:rPr>
        <w:t xml:space="preserve"> </w:t>
      </w:r>
      <w:r w:rsidR="00E41BE9">
        <w:rPr>
          <w:rFonts w:ascii="Arial" w:hAnsi="Arial" w:cs="Arial"/>
          <w:sz w:val="22"/>
          <w:szCs w:val="22"/>
        </w:rPr>
        <w:t xml:space="preserve">…………… </w:t>
      </w:r>
      <w:r w:rsidR="00EF4E77" w:rsidRPr="00A71705">
        <w:rPr>
          <w:rFonts w:ascii="Arial" w:hAnsi="Arial" w:cs="Arial"/>
          <w:i/>
          <w:color w:val="4BACC6"/>
          <w:sz w:val="22"/>
          <w:szCs w:val="22"/>
        </w:rPr>
        <w:t>(doplní uchazeč)</w:t>
      </w:r>
      <w:r w:rsidR="00EF4E77" w:rsidRPr="00A71705">
        <w:rPr>
          <w:rFonts w:ascii="Arial" w:hAnsi="Arial" w:cs="Arial"/>
          <w:sz w:val="22"/>
          <w:szCs w:val="22"/>
        </w:rPr>
        <w:t xml:space="preserve"> </w:t>
      </w:r>
      <w:r w:rsidR="002F2D10" w:rsidRPr="00A71705">
        <w:rPr>
          <w:rFonts w:ascii="Arial" w:hAnsi="Arial" w:cs="Arial"/>
          <w:sz w:val="22"/>
          <w:szCs w:val="22"/>
        </w:rPr>
        <w:t>osob.</w:t>
      </w:r>
    </w:p>
    <w:p w:rsidR="00901128" w:rsidRDefault="00E218A4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5" w:name="_Ref337745912"/>
      <w:r w:rsidRPr="00E41BE9">
        <w:rPr>
          <w:rFonts w:ascii="Arial" w:hAnsi="Arial" w:cs="Arial"/>
          <w:sz w:val="22"/>
          <w:szCs w:val="22"/>
        </w:rPr>
        <w:t>Poskytovatel</w:t>
      </w:r>
      <w:r w:rsidR="0049737E" w:rsidRPr="00E41BE9">
        <w:rPr>
          <w:rFonts w:ascii="Arial" w:hAnsi="Arial" w:cs="Arial"/>
          <w:sz w:val="22"/>
          <w:szCs w:val="22"/>
        </w:rPr>
        <w:t xml:space="preserve"> se zavazuje realizovat úkl</w:t>
      </w:r>
      <w:r w:rsidR="00A4552E" w:rsidRPr="00E41BE9">
        <w:rPr>
          <w:rFonts w:ascii="Arial" w:hAnsi="Arial" w:cs="Arial"/>
          <w:sz w:val="22"/>
          <w:szCs w:val="22"/>
        </w:rPr>
        <w:t xml:space="preserve">id </w:t>
      </w:r>
      <w:r w:rsidR="00E41BE9">
        <w:rPr>
          <w:rFonts w:ascii="Arial" w:hAnsi="Arial" w:cs="Arial"/>
          <w:sz w:val="22"/>
          <w:szCs w:val="22"/>
        </w:rPr>
        <w:t>dle</w:t>
      </w:r>
      <w:r w:rsidR="00D20F3D" w:rsidRPr="00E41BE9">
        <w:rPr>
          <w:rFonts w:ascii="Arial" w:hAnsi="Arial" w:cs="Arial"/>
          <w:sz w:val="22"/>
          <w:szCs w:val="22"/>
        </w:rPr>
        <w:t xml:space="preserve"> této</w:t>
      </w:r>
      <w:r w:rsidR="0049737E" w:rsidRPr="00E41BE9">
        <w:rPr>
          <w:rFonts w:ascii="Arial" w:hAnsi="Arial" w:cs="Arial"/>
          <w:sz w:val="22"/>
          <w:szCs w:val="22"/>
        </w:rPr>
        <w:t xml:space="preserve"> smlouvy vlastními pracovníky, na vlastní nebezpečí, </w:t>
      </w:r>
      <w:r w:rsidR="00901128" w:rsidRPr="00E41BE9">
        <w:rPr>
          <w:rFonts w:ascii="Arial" w:hAnsi="Arial" w:cs="Arial"/>
          <w:sz w:val="22"/>
          <w:szCs w:val="22"/>
        </w:rPr>
        <w:t>v požadovaném čase a kvalitě pod</w:t>
      </w:r>
      <w:r w:rsidR="00A4552E" w:rsidRPr="00E41BE9">
        <w:rPr>
          <w:rFonts w:ascii="Arial" w:hAnsi="Arial" w:cs="Arial"/>
          <w:sz w:val="22"/>
          <w:szCs w:val="22"/>
        </w:rPr>
        <w:t xml:space="preserve">le určení a dispozic </w:t>
      </w:r>
      <w:r w:rsidRPr="00E41BE9">
        <w:rPr>
          <w:rFonts w:ascii="Arial" w:hAnsi="Arial" w:cs="Arial"/>
          <w:sz w:val="22"/>
          <w:szCs w:val="22"/>
        </w:rPr>
        <w:t>objednatel</w:t>
      </w:r>
      <w:r w:rsidR="00A4552E" w:rsidRPr="00E41BE9">
        <w:rPr>
          <w:rFonts w:ascii="Arial" w:hAnsi="Arial" w:cs="Arial"/>
          <w:sz w:val="22"/>
          <w:szCs w:val="22"/>
        </w:rPr>
        <w:t>e</w:t>
      </w:r>
      <w:r w:rsidR="00901128" w:rsidRPr="00E41BE9">
        <w:rPr>
          <w:rFonts w:ascii="Arial" w:hAnsi="Arial" w:cs="Arial"/>
          <w:sz w:val="22"/>
          <w:szCs w:val="22"/>
        </w:rPr>
        <w:t xml:space="preserve"> při dodržování pracovních a technologických po</w:t>
      </w:r>
      <w:r w:rsidR="0049737E" w:rsidRPr="00E41BE9">
        <w:rPr>
          <w:rFonts w:ascii="Arial" w:hAnsi="Arial" w:cs="Arial"/>
          <w:sz w:val="22"/>
          <w:szCs w:val="22"/>
        </w:rPr>
        <w:t xml:space="preserve">stupů a podle </w:t>
      </w:r>
      <w:r w:rsidR="00A4552E" w:rsidRPr="00E41BE9">
        <w:rPr>
          <w:rFonts w:ascii="Arial" w:hAnsi="Arial" w:cs="Arial"/>
          <w:sz w:val="22"/>
          <w:szCs w:val="22"/>
        </w:rPr>
        <w:t xml:space="preserve">pokynů </w:t>
      </w:r>
      <w:r w:rsidRPr="00E41BE9">
        <w:rPr>
          <w:rFonts w:ascii="Arial" w:hAnsi="Arial" w:cs="Arial"/>
          <w:sz w:val="22"/>
          <w:szCs w:val="22"/>
        </w:rPr>
        <w:t>objednatel</w:t>
      </w:r>
      <w:r w:rsidR="00A4552E" w:rsidRPr="00E41BE9">
        <w:rPr>
          <w:rFonts w:ascii="Arial" w:hAnsi="Arial" w:cs="Arial"/>
          <w:sz w:val="22"/>
          <w:szCs w:val="22"/>
        </w:rPr>
        <w:t>e</w:t>
      </w:r>
      <w:r w:rsidR="00901128" w:rsidRPr="00E41BE9">
        <w:rPr>
          <w:rFonts w:ascii="Arial" w:hAnsi="Arial" w:cs="Arial"/>
          <w:sz w:val="22"/>
          <w:szCs w:val="22"/>
        </w:rPr>
        <w:t>.</w:t>
      </w:r>
      <w:r w:rsidR="00A4552E" w:rsidRPr="00E41BE9">
        <w:rPr>
          <w:rFonts w:ascii="Arial" w:hAnsi="Arial" w:cs="Arial"/>
          <w:sz w:val="22"/>
          <w:szCs w:val="22"/>
        </w:rPr>
        <w:t xml:space="preserve"> Zároveň je </w:t>
      </w:r>
      <w:r w:rsidRPr="00E41BE9">
        <w:rPr>
          <w:rFonts w:ascii="Arial" w:hAnsi="Arial" w:cs="Arial"/>
          <w:sz w:val="22"/>
          <w:szCs w:val="22"/>
        </w:rPr>
        <w:t>poskytovatel</w:t>
      </w:r>
      <w:r w:rsidR="0049737E" w:rsidRPr="00E41BE9">
        <w:rPr>
          <w:rFonts w:ascii="Arial" w:hAnsi="Arial" w:cs="Arial"/>
          <w:sz w:val="22"/>
          <w:szCs w:val="22"/>
        </w:rPr>
        <w:t xml:space="preserve"> povinen chovat se při používání vody a energií hospodá</w:t>
      </w:r>
      <w:r w:rsidR="00F70E91" w:rsidRPr="00E41BE9">
        <w:rPr>
          <w:rFonts w:ascii="Arial" w:hAnsi="Arial" w:cs="Arial"/>
          <w:sz w:val="22"/>
          <w:szCs w:val="22"/>
        </w:rPr>
        <w:t>rně</w:t>
      </w:r>
      <w:r w:rsidR="0049737E" w:rsidRPr="00E41BE9">
        <w:rPr>
          <w:rFonts w:ascii="Arial" w:hAnsi="Arial" w:cs="Arial"/>
          <w:sz w:val="22"/>
          <w:szCs w:val="22"/>
        </w:rPr>
        <w:t>.</w:t>
      </w:r>
      <w:r w:rsidR="00F70E91" w:rsidRPr="00E41BE9">
        <w:rPr>
          <w:rFonts w:ascii="Arial" w:hAnsi="Arial" w:cs="Arial"/>
          <w:sz w:val="22"/>
          <w:szCs w:val="22"/>
        </w:rPr>
        <w:t xml:space="preserve"> Objednatel je oprávněn hospodárné využití kontrolovat.</w:t>
      </w:r>
      <w:r w:rsidR="00901128" w:rsidRPr="00E41BE9">
        <w:rPr>
          <w:rFonts w:ascii="Arial" w:hAnsi="Arial" w:cs="Arial"/>
          <w:sz w:val="22"/>
          <w:szCs w:val="22"/>
        </w:rPr>
        <w:t xml:space="preserve"> Provádění </w:t>
      </w:r>
      <w:r w:rsidR="008D4FA5" w:rsidRPr="00E41BE9">
        <w:rPr>
          <w:rFonts w:ascii="Arial" w:hAnsi="Arial" w:cs="Arial"/>
          <w:sz w:val="22"/>
          <w:szCs w:val="22"/>
        </w:rPr>
        <w:t>úklidových služeb</w:t>
      </w:r>
      <w:r w:rsidR="00901128" w:rsidRPr="00E41BE9">
        <w:rPr>
          <w:rFonts w:ascii="Arial" w:hAnsi="Arial" w:cs="Arial"/>
          <w:sz w:val="22"/>
          <w:szCs w:val="22"/>
        </w:rPr>
        <w:t xml:space="preserve"> bude vždy podřízen</w:t>
      </w:r>
      <w:r w:rsidR="00A4552E" w:rsidRPr="00E41BE9">
        <w:rPr>
          <w:rFonts w:ascii="Arial" w:hAnsi="Arial" w:cs="Arial"/>
          <w:sz w:val="22"/>
          <w:szCs w:val="22"/>
        </w:rPr>
        <w:t xml:space="preserve">o provozu pracoviště </w:t>
      </w:r>
      <w:r w:rsidRPr="00E41BE9">
        <w:rPr>
          <w:rFonts w:ascii="Arial" w:hAnsi="Arial" w:cs="Arial"/>
          <w:sz w:val="22"/>
          <w:szCs w:val="22"/>
        </w:rPr>
        <w:t>objednatel</w:t>
      </w:r>
      <w:r w:rsidR="00A4552E" w:rsidRPr="00E41BE9">
        <w:rPr>
          <w:rFonts w:ascii="Arial" w:hAnsi="Arial" w:cs="Arial"/>
          <w:sz w:val="22"/>
          <w:szCs w:val="22"/>
        </w:rPr>
        <w:t>e</w:t>
      </w:r>
      <w:r w:rsidR="00901128" w:rsidRPr="00E41BE9">
        <w:rPr>
          <w:rFonts w:ascii="Arial" w:hAnsi="Arial" w:cs="Arial"/>
          <w:sz w:val="22"/>
          <w:szCs w:val="22"/>
        </w:rPr>
        <w:t>, proto v případě ok</w:t>
      </w:r>
      <w:r w:rsidR="00A4552E" w:rsidRPr="00E41BE9">
        <w:rPr>
          <w:rFonts w:ascii="Arial" w:hAnsi="Arial" w:cs="Arial"/>
          <w:sz w:val="22"/>
          <w:szCs w:val="22"/>
        </w:rPr>
        <w:t xml:space="preserve">amžité potřeby upraví </w:t>
      </w:r>
      <w:r w:rsidRPr="00E41BE9">
        <w:rPr>
          <w:rFonts w:ascii="Arial" w:hAnsi="Arial" w:cs="Arial"/>
          <w:sz w:val="22"/>
          <w:szCs w:val="22"/>
        </w:rPr>
        <w:t>poskytovatel</w:t>
      </w:r>
      <w:r w:rsidR="00901128" w:rsidRPr="00E41BE9">
        <w:rPr>
          <w:rFonts w:ascii="Arial" w:hAnsi="Arial" w:cs="Arial"/>
          <w:sz w:val="22"/>
          <w:szCs w:val="22"/>
        </w:rPr>
        <w:t xml:space="preserve"> pracovní dobu svých pracovníků tak, aby nedošlo k narušení</w:t>
      </w:r>
      <w:r w:rsidR="00A4552E" w:rsidRPr="00E41BE9">
        <w:rPr>
          <w:rFonts w:ascii="Arial" w:hAnsi="Arial" w:cs="Arial"/>
          <w:sz w:val="22"/>
          <w:szCs w:val="22"/>
        </w:rPr>
        <w:t xml:space="preserve"> provozních činností </w:t>
      </w:r>
      <w:r w:rsidRPr="00E41BE9">
        <w:rPr>
          <w:rFonts w:ascii="Arial" w:hAnsi="Arial" w:cs="Arial"/>
          <w:sz w:val="22"/>
          <w:szCs w:val="22"/>
        </w:rPr>
        <w:t>objednatel</w:t>
      </w:r>
      <w:r w:rsidR="00A4552E" w:rsidRPr="00E41BE9">
        <w:rPr>
          <w:rFonts w:ascii="Arial" w:hAnsi="Arial" w:cs="Arial"/>
          <w:sz w:val="22"/>
          <w:szCs w:val="22"/>
        </w:rPr>
        <w:t>e</w:t>
      </w:r>
      <w:r w:rsidR="00901128" w:rsidRPr="00E41BE9">
        <w:rPr>
          <w:rFonts w:ascii="Arial" w:hAnsi="Arial" w:cs="Arial"/>
          <w:sz w:val="22"/>
          <w:szCs w:val="22"/>
        </w:rPr>
        <w:t>.</w:t>
      </w:r>
      <w:bookmarkEnd w:id="5"/>
    </w:p>
    <w:p w:rsidR="00901128" w:rsidRDefault="00E218A4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41BE9">
        <w:rPr>
          <w:rFonts w:ascii="Arial" w:hAnsi="Arial" w:cs="Arial"/>
          <w:sz w:val="22"/>
          <w:szCs w:val="22"/>
        </w:rPr>
        <w:t>Objednatel</w:t>
      </w:r>
      <w:r w:rsidR="00901128" w:rsidRPr="00E41BE9">
        <w:rPr>
          <w:rFonts w:ascii="Arial" w:hAnsi="Arial" w:cs="Arial"/>
          <w:sz w:val="22"/>
          <w:szCs w:val="22"/>
        </w:rPr>
        <w:t xml:space="preserve"> se zavazuje</w:t>
      </w:r>
      <w:r w:rsidR="00A4552E" w:rsidRPr="00E41BE9">
        <w:rPr>
          <w:rFonts w:ascii="Arial" w:hAnsi="Arial" w:cs="Arial"/>
          <w:sz w:val="22"/>
          <w:szCs w:val="22"/>
        </w:rPr>
        <w:t xml:space="preserve"> umožnit pracovníkům </w:t>
      </w:r>
      <w:r w:rsidRPr="00E41BE9">
        <w:rPr>
          <w:rFonts w:ascii="Arial" w:hAnsi="Arial" w:cs="Arial"/>
          <w:sz w:val="22"/>
          <w:szCs w:val="22"/>
        </w:rPr>
        <w:t>poskytovatel</w:t>
      </w:r>
      <w:r w:rsidR="00A4552E" w:rsidRPr="00E41BE9">
        <w:rPr>
          <w:rFonts w:ascii="Arial" w:hAnsi="Arial" w:cs="Arial"/>
          <w:sz w:val="22"/>
          <w:szCs w:val="22"/>
        </w:rPr>
        <w:t>e</w:t>
      </w:r>
      <w:r w:rsidR="00901128" w:rsidRPr="00E41BE9">
        <w:rPr>
          <w:rFonts w:ascii="Arial" w:hAnsi="Arial" w:cs="Arial"/>
          <w:sz w:val="22"/>
          <w:szCs w:val="22"/>
        </w:rPr>
        <w:t xml:space="preserve"> přístu</w:t>
      </w:r>
      <w:r w:rsidR="0049737E" w:rsidRPr="00E41BE9">
        <w:rPr>
          <w:rFonts w:ascii="Arial" w:hAnsi="Arial" w:cs="Arial"/>
          <w:sz w:val="22"/>
          <w:szCs w:val="22"/>
        </w:rPr>
        <w:t>p do budov a prostor, kde mají být úklidové práce provedeny</w:t>
      </w:r>
      <w:r w:rsidR="00A4552E" w:rsidRPr="00E41BE9">
        <w:rPr>
          <w:rFonts w:ascii="Arial" w:hAnsi="Arial" w:cs="Arial"/>
          <w:sz w:val="22"/>
          <w:szCs w:val="22"/>
        </w:rPr>
        <w:t xml:space="preserve">, dohodnout s </w:t>
      </w:r>
      <w:r w:rsidRPr="00E41BE9">
        <w:rPr>
          <w:rFonts w:ascii="Arial" w:hAnsi="Arial" w:cs="Arial"/>
          <w:sz w:val="22"/>
          <w:szCs w:val="22"/>
        </w:rPr>
        <w:t>poskytovatel</w:t>
      </w:r>
      <w:r w:rsidR="00A4552E" w:rsidRPr="00E41BE9">
        <w:rPr>
          <w:rFonts w:ascii="Arial" w:hAnsi="Arial" w:cs="Arial"/>
          <w:sz w:val="22"/>
          <w:szCs w:val="22"/>
        </w:rPr>
        <w:t>em</w:t>
      </w:r>
      <w:r w:rsidR="00901128" w:rsidRPr="00E41BE9">
        <w:rPr>
          <w:rFonts w:ascii="Arial" w:hAnsi="Arial" w:cs="Arial"/>
          <w:sz w:val="22"/>
          <w:szCs w:val="22"/>
        </w:rPr>
        <w:t xml:space="preserve"> zásady přístupu podle specifika</w:t>
      </w:r>
      <w:r w:rsidR="00885219" w:rsidRPr="00E41BE9">
        <w:rPr>
          <w:rFonts w:ascii="Arial" w:hAnsi="Arial" w:cs="Arial"/>
          <w:sz w:val="22"/>
          <w:szCs w:val="22"/>
        </w:rPr>
        <w:t>ce jednotlivých míst plnění</w:t>
      </w:r>
      <w:r w:rsidR="00901128" w:rsidRPr="00E41BE9">
        <w:rPr>
          <w:rFonts w:ascii="Arial" w:hAnsi="Arial" w:cs="Arial"/>
          <w:sz w:val="22"/>
          <w:szCs w:val="22"/>
        </w:rPr>
        <w:t>.</w:t>
      </w:r>
    </w:p>
    <w:p w:rsidR="00C16CC4" w:rsidRDefault="00C16CC4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41BE9">
        <w:rPr>
          <w:rFonts w:ascii="Arial" w:hAnsi="Arial" w:cs="Arial"/>
          <w:sz w:val="22"/>
          <w:szCs w:val="22"/>
        </w:rPr>
        <w:lastRenderedPageBreak/>
        <w:t>Poskytovatel se zavazuje, že všechny prokazatelně ztracené věci nalezené v místě provádění smluvních prací pracovníky poskytovatele budou neodkladně odevzdány objednateli.</w:t>
      </w:r>
    </w:p>
    <w:p w:rsidR="003D78AD" w:rsidRDefault="003D78AD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41BE9">
        <w:rPr>
          <w:rFonts w:ascii="Arial" w:hAnsi="Arial" w:cs="Arial"/>
          <w:sz w:val="22"/>
          <w:szCs w:val="22"/>
        </w:rPr>
        <w:t>Poskytovatel je povinen (prostřednictvím osob provádějících úklid) po ukončení úklidových prací objekt řádně uzavřít, uzamknout a zabezpečit proti ne</w:t>
      </w:r>
      <w:r w:rsidR="0059588C">
        <w:rPr>
          <w:rFonts w:ascii="Arial" w:hAnsi="Arial" w:cs="Arial"/>
          <w:sz w:val="22"/>
          <w:szCs w:val="22"/>
        </w:rPr>
        <w:t>oprávněnému vniknutí, po tom co </w:t>
      </w:r>
      <w:r w:rsidRPr="00E41BE9">
        <w:rPr>
          <w:rFonts w:ascii="Arial" w:hAnsi="Arial" w:cs="Arial"/>
          <w:sz w:val="22"/>
          <w:szCs w:val="22"/>
        </w:rPr>
        <w:t>se osobně přesvědčí, že se v prostoru pracoviště objednatele nenachází žádná osoba</w:t>
      </w:r>
      <w:r w:rsidR="00E41BE9">
        <w:rPr>
          <w:rFonts w:ascii="Arial" w:hAnsi="Arial" w:cs="Arial"/>
          <w:sz w:val="22"/>
          <w:szCs w:val="22"/>
        </w:rPr>
        <w:t>, není-li smluvními stranami dohodnuto jinak</w:t>
      </w:r>
      <w:r w:rsidRPr="00E41BE9">
        <w:rPr>
          <w:rFonts w:ascii="Arial" w:hAnsi="Arial" w:cs="Arial"/>
          <w:sz w:val="22"/>
          <w:szCs w:val="22"/>
        </w:rPr>
        <w:t>.</w:t>
      </w:r>
    </w:p>
    <w:p w:rsidR="009F45D5" w:rsidRDefault="00C16CC4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41BE9">
        <w:rPr>
          <w:rFonts w:ascii="Arial" w:hAnsi="Arial" w:cs="Arial"/>
          <w:sz w:val="22"/>
          <w:szCs w:val="22"/>
        </w:rPr>
        <w:t>Poskytovatel</w:t>
      </w:r>
      <w:r w:rsidR="009F45D5" w:rsidRPr="00E41BE9">
        <w:rPr>
          <w:rFonts w:ascii="Arial" w:hAnsi="Arial" w:cs="Arial"/>
          <w:sz w:val="22"/>
          <w:szCs w:val="22"/>
        </w:rPr>
        <w:t xml:space="preserve"> musí být schopen zajistit úklid kdykoliv v časovém rozmezí od 6:00 – 23:00</w:t>
      </w:r>
      <w:r w:rsidR="0002285A" w:rsidRPr="00E41BE9">
        <w:rPr>
          <w:rFonts w:ascii="Arial" w:hAnsi="Arial" w:cs="Arial"/>
          <w:sz w:val="22"/>
          <w:szCs w:val="22"/>
        </w:rPr>
        <w:t xml:space="preserve"> hod.</w:t>
      </w:r>
      <w:r w:rsidR="009F45D5" w:rsidRPr="00E41BE9">
        <w:rPr>
          <w:rFonts w:ascii="Arial" w:hAnsi="Arial" w:cs="Arial"/>
          <w:sz w:val="22"/>
          <w:szCs w:val="22"/>
        </w:rPr>
        <w:t xml:space="preserve"> každý den, vyjma státních svátků a víkendů, po dobu trvání této smlouvy.</w:t>
      </w:r>
    </w:p>
    <w:p w:rsidR="00E40C54" w:rsidRDefault="00E218A4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41BE9">
        <w:rPr>
          <w:rFonts w:ascii="Arial" w:hAnsi="Arial" w:cs="Arial"/>
          <w:sz w:val="22"/>
          <w:szCs w:val="22"/>
        </w:rPr>
        <w:t>Poskytovatel</w:t>
      </w:r>
      <w:r w:rsidR="00472114" w:rsidRPr="00E41BE9">
        <w:rPr>
          <w:rFonts w:ascii="Arial" w:hAnsi="Arial" w:cs="Arial"/>
          <w:sz w:val="22"/>
          <w:szCs w:val="22"/>
        </w:rPr>
        <w:t xml:space="preserve"> se zavazuje, že bude zachovávat naprostou mlčenlivost o všech informacích nebo skutečnostech, o kterých se dozví v průběhu plnění této smlouvy (dále jen </w:t>
      </w:r>
      <w:r w:rsidR="00863C4F" w:rsidRPr="00E41BE9">
        <w:rPr>
          <w:rFonts w:ascii="Arial" w:hAnsi="Arial" w:cs="Arial"/>
          <w:sz w:val="22"/>
          <w:szCs w:val="22"/>
        </w:rPr>
        <w:t>„</w:t>
      </w:r>
      <w:r w:rsidR="00472114" w:rsidRPr="00E41BE9">
        <w:rPr>
          <w:rFonts w:ascii="Arial" w:hAnsi="Arial" w:cs="Arial"/>
          <w:sz w:val="22"/>
          <w:szCs w:val="22"/>
        </w:rPr>
        <w:t xml:space="preserve">důvěrné informace“). </w:t>
      </w:r>
      <w:r w:rsidRPr="00E41BE9">
        <w:rPr>
          <w:rFonts w:ascii="Arial" w:hAnsi="Arial" w:cs="Arial"/>
          <w:sz w:val="22"/>
          <w:szCs w:val="22"/>
        </w:rPr>
        <w:t>Poskytovatel</w:t>
      </w:r>
      <w:r w:rsidR="00472114" w:rsidRPr="00E41BE9">
        <w:rPr>
          <w:rFonts w:ascii="Arial" w:hAnsi="Arial" w:cs="Arial"/>
          <w:sz w:val="22"/>
          <w:szCs w:val="22"/>
        </w:rPr>
        <w:t xml:space="preserve"> ani osoby, které pověřil výkonem činnosti podle této smlouvy</w:t>
      </w:r>
      <w:r w:rsidR="005851AE" w:rsidRPr="00E41BE9">
        <w:rPr>
          <w:rFonts w:ascii="Arial" w:hAnsi="Arial" w:cs="Arial"/>
          <w:sz w:val="22"/>
          <w:szCs w:val="22"/>
        </w:rPr>
        <w:t>,</w:t>
      </w:r>
      <w:r w:rsidR="00472114" w:rsidRPr="00E41BE9">
        <w:rPr>
          <w:rFonts w:ascii="Arial" w:hAnsi="Arial" w:cs="Arial"/>
          <w:sz w:val="22"/>
          <w:szCs w:val="22"/>
        </w:rPr>
        <w:t xml:space="preserve"> nesmí takové důvěrné informace jakýmkoli způsobem šířit, zpřístupnit, využít pro sebe nebo pro jiného. Povinnost mlčenlivosti trvá i po ukončení této smlouvy.</w:t>
      </w:r>
      <w:r w:rsidR="00D20F3D" w:rsidRPr="00E41BE9">
        <w:rPr>
          <w:rFonts w:ascii="Arial" w:hAnsi="Arial" w:cs="Arial"/>
          <w:sz w:val="22"/>
          <w:szCs w:val="22"/>
        </w:rPr>
        <w:t xml:space="preserve"> Poskytovatel </w:t>
      </w:r>
      <w:r w:rsidR="00B64612" w:rsidRPr="00E41BE9">
        <w:rPr>
          <w:rFonts w:ascii="Arial" w:hAnsi="Arial" w:cs="Arial"/>
          <w:sz w:val="22"/>
          <w:szCs w:val="22"/>
        </w:rPr>
        <w:t>je v případě porušení mlčenlivosti povinen objednateli uhradit smluvní pokutu ve výši 50</w:t>
      </w:r>
      <w:r w:rsidR="00E41BE9">
        <w:rPr>
          <w:rFonts w:ascii="Arial" w:hAnsi="Arial" w:cs="Arial"/>
          <w:sz w:val="22"/>
          <w:szCs w:val="22"/>
        </w:rPr>
        <w:t>.</w:t>
      </w:r>
      <w:r w:rsidR="00B64612" w:rsidRPr="00E41BE9">
        <w:rPr>
          <w:rFonts w:ascii="Arial" w:hAnsi="Arial" w:cs="Arial"/>
          <w:sz w:val="22"/>
          <w:szCs w:val="22"/>
        </w:rPr>
        <w:t>000,- Kč</w:t>
      </w:r>
      <w:r w:rsidR="005D67C9" w:rsidRPr="00E41BE9">
        <w:rPr>
          <w:rFonts w:ascii="Arial" w:hAnsi="Arial" w:cs="Arial"/>
          <w:sz w:val="22"/>
          <w:szCs w:val="22"/>
        </w:rPr>
        <w:t xml:space="preserve"> (slovy padesát tisíc korun českých)</w:t>
      </w:r>
      <w:r w:rsidR="00B64612" w:rsidRPr="00E41BE9">
        <w:rPr>
          <w:rFonts w:ascii="Arial" w:hAnsi="Arial" w:cs="Arial"/>
          <w:sz w:val="22"/>
          <w:szCs w:val="22"/>
        </w:rPr>
        <w:t xml:space="preserve"> a to za každý jednotlivý případ porušení mlčenlivosti; nárok na náhradu škody </w:t>
      </w:r>
      <w:r w:rsidR="00E41BE9">
        <w:rPr>
          <w:rFonts w:ascii="Arial" w:hAnsi="Arial" w:cs="Arial"/>
          <w:sz w:val="22"/>
          <w:szCs w:val="22"/>
        </w:rPr>
        <w:t xml:space="preserve">v plné výši </w:t>
      </w:r>
      <w:r w:rsidR="00B64612" w:rsidRPr="00E41BE9">
        <w:rPr>
          <w:rFonts w:ascii="Arial" w:hAnsi="Arial" w:cs="Arial"/>
          <w:sz w:val="22"/>
          <w:szCs w:val="22"/>
        </w:rPr>
        <w:t>není tímto ustanovením dotčen.</w:t>
      </w:r>
    </w:p>
    <w:p w:rsidR="005E0D05" w:rsidRDefault="005E0D05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41BE9">
        <w:rPr>
          <w:rFonts w:ascii="Arial" w:hAnsi="Arial" w:cs="Arial"/>
          <w:sz w:val="22"/>
          <w:szCs w:val="22"/>
        </w:rPr>
        <w:t xml:space="preserve">Pro pracovníky poskytovatele </w:t>
      </w:r>
      <w:r w:rsidR="00E41BE9">
        <w:rPr>
          <w:rFonts w:ascii="Arial" w:hAnsi="Arial" w:cs="Arial"/>
          <w:sz w:val="22"/>
          <w:szCs w:val="22"/>
        </w:rPr>
        <w:t>(viz</w:t>
      </w:r>
      <w:r w:rsidRPr="00E41BE9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E41BE9">
        <w:rPr>
          <w:rFonts w:ascii="Arial" w:hAnsi="Arial" w:cs="Arial"/>
          <w:sz w:val="22"/>
          <w:szCs w:val="22"/>
        </w:rPr>
        <w:t>od</w:t>
      </w:r>
      <w:r w:rsidR="00E41BE9">
        <w:rPr>
          <w:rFonts w:ascii="Arial" w:hAnsi="Arial" w:cs="Arial"/>
          <w:sz w:val="22"/>
          <w:szCs w:val="22"/>
        </w:rPr>
        <w:t xml:space="preserve">st. </w:t>
      </w:r>
      <w:r w:rsidR="00E41BE9">
        <w:rPr>
          <w:rFonts w:ascii="Arial" w:hAnsi="Arial" w:cs="Arial"/>
          <w:sz w:val="22"/>
          <w:szCs w:val="22"/>
        </w:rPr>
        <w:fldChar w:fldCharType="begin"/>
      </w:r>
      <w:r w:rsidR="00E41BE9">
        <w:rPr>
          <w:rFonts w:ascii="Arial" w:hAnsi="Arial" w:cs="Arial"/>
          <w:sz w:val="22"/>
          <w:szCs w:val="22"/>
        </w:rPr>
        <w:instrText xml:space="preserve"> REF _Ref337745912 \r \h </w:instrText>
      </w:r>
      <w:r w:rsidR="00E41BE9">
        <w:rPr>
          <w:rFonts w:ascii="Arial" w:hAnsi="Arial" w:cs="Arial"/>
          <w:sz w:val="22"/>
          <w:szCs w:val="22"/>
        </w:rPr>
      </w:r>
      <w:r w:rsidR="00E41BE9">
        <w:rPr>
          <w:rFonts w:ascii="Arial" w:hAnsi="Arial" w:cs="Arial"/>
          <w:sz w:val="22"/>
          <w:szCs w:val="22"/>
        </w:rPr>
        <w:fldChar w:fldCharType="separate"/>
      </w:r>
      <w:r w:rsidR="00E41BE9">
        <w:rPr>
          <w:rFonts w:ascii="Arial" w:hAnsi="Arial" w:cs="Arial"/>
          <w:sz w:val="22"/>
          <w:szCs w:val="22"/>
        </w:rPr>
        <w:t>3.10</w:t>
      </w:r>
      <w:proofErr w:type="gramEnd"/>
      <w:r w:rsidR="00E41BE9">
        <w:rPr>
          <w:rFonts w:ascii="Arial" w:hAnsi="Arial" w:cs="Arial"/>
          <w:sz w:val="22"/>
          <w:szCs w:val="22"/>
        </w:rPr>
        <w:fldChar w:fldCharType="end"/>
      </w:r>
      <w:r w:rsidR="00E41BE9">
        <w:rPr>
          <w:rFonts w:ascii="Arial" w:hAnsi="Arial" w:cs="Arial"/>
          <w:sz w:val="22"/>
          <w:szCs w:val="22"/>
        </w:rPr>
        <w:t xml:space="preserve"> tohoto článku smlouvy),</w:t>
      </w:r>
      <w:r w:rsidRPr="00E41BE9">
        <w:rPr>
          <w:rFonts w:ascii="Arial" w:hAnsi="Arial" w:cs="Arial"/>
          <w:sz w:val="22"/>
          <w:szCs w:val="22"/>
        </w:rPr>
        <w:t xml:space="preserve"> včetně případných subdodavatelů</w:t>
      </w:r>
      <w:r w:rsidR="00E41BE9">
        <w:rPr>
          <w:rFonts w:ascii="Arial" w:hAnsi="Arial" w:cs="Arial"/>
          <w:sz w:val="22"/>
          <w:szCs w:val="22"/>
        </w:rPr>
        <w:t>,</w:t>
      </w:r>
      <w:r w:rsidRPr="00E41BE9">
        <w:rPr>
          <w:rFonts w:ascii="Arial" w:hAnsi="Arial" w:cs="Arial"/>
          <w:sz w:val="22"/>
          <w:szCs w:val="22"/>
        </w:rPr>
        <w:t xml:space="preserve"> platí přísný zákaz uklízet plochy (např. stoly), na nichž se nacházejí jakékoliv dokumenty a manipulovat s těmito dokumenty. Stejný zákaz platí také v</w:t>
      </w:r>
      <w:r w:rsidR="00652CFC" w:rsidRPr="00E41BE9">
        <w:rPr>
          <w:rFonts w:ascii="Arial" w:hAnsi="Arial" w:cs="Arial"/>
          <w:sz w:val="22"/>
          <w:szCs w:val="22"/>
        </w:rPr>
        <w:t> </w:t>
      </w:r>
      <w:r w:rsidRPr="00E41BE9">
        <w:rPr>
          <w:rFonts w:ascii="Arial" w:hAnsi="Arial" w:cs="Arial"/>
          <w:sz w:val="22"/>
          <w:szCs w:val="22"/>
        </w:rPr>
        <w:t>případě</w:t>
      </w:r>
      <w:r w:rsidR="00652CFC" w:rsidRPr="00E41BE9">
        <w:rPr>
          <w:rFonts w:ascii="Arial" w:hAnsi="Arial" w:cs="Arial"/>
          <w:sz w:val="22"/>
          <w:szCs w:val="22"/>
        </w:rPr>
        <w:t xml:space="preserve"> počítačů, případně laptopů</w:t>
      </w:r>
      <w:r w:rsidR="00E41BE9">
        <w:rPr>
          <w:rFonts w:ascii="Arial" w:hAnsi="Arial" w:cs="Arial"/>
          <w:sz w:val="22"/>
          <w:szCs w:val="22"/>
        </w:rPr>
        <w:t>;</w:t>
      </w:r>
      <w:r w:rsidRPr="00E41BE9">
        <w:rPr>
          <w:rFonts w:ascii="Arial" w:hAnsi="Arial" w:cs="Arial"/>
          <w:sz w:val="22"/>
          <w:szCs w:val="22"/>
        </w:rPr>
        <w:t xml:space="preserve"> </w:t>
      </w:r>
      <w:r w:rsidR="00652CFC" w:rsidRPr="00E41BE9">
        <w:rPr>
          <w:rFonts w:ascii="Arial" w:hAnsi="Arial" w:cs="Arial"/>
          <w:sz w:val="22"/>
          <w:szCs w:val="22"/>
        </w:rPr>
        <w:t xml:space="preserve">jejichž otírání či jiná údržba je možná pouze v případě, že jsou vypnuty. </w:t>
      </w:r>
      <w:r w:rsidR="0059588C">
        <w:rPr>
          <w:rFonts w:ascii="Arial" w:hAnsi="Arial" w:cs="Arial"/>
          <w:sz w:val="22"/>
          <w:szCs w:val="22"/>
        </w:rPr>
        <w:t>Na </w:t>
      </w:r>
      <w:r w:rsidR="005F2F0C" w:rsidRPr="00E41BE9">
        <w:rPr>
          <w:rFonts w:ascii="Arial" w:hAnsi="Arial" w:cs="Arial"/>
          <w:sz w:val="22"/>
          <w:szCs w:val="22"/>
        </w:rPr>
        <w:t>porušení této povinnosti se vztahuje sankce podle předchozího ustanovení.</w:t>
      </w:r>
    </w:p>
    <w:p w:rsidR="004F69FF" w:rsidRDefault="004F69FF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41BE9">
        <w:rPr>
          <w:rFonts w:ascii="Arial" w:hAnsi="Arial" w:cs="Arial"/>
          <w:sz w:val="22"/>
          <w:szCs w:val="22"/>
        </w:rPr>
        <w:t>Poskytovatel je povinen umožnit osobám oprávněným k výkonu kontroly projektu (zejména MPSV, MŠMT, MF, NKÚ, EK, Evropský soudní dvůr), v rámci něhož je zakázka hrazena, provést kontrolu všech dokladů souvisejících s plněním zakázky, a to po dobu danou právními předpisy ČR k jejich archivaci (zákon č. 563/199</w:t>
      </w:r>
      <w:r w:rsidR="00E41BE9">
        <w:rPr>
          <w:rFonts w:ascii="Arial" w:hAnsi="Arial" w:cs="Arial"/>
          <w:sz w:val="22"/>
          <w:szCs w:val="22"/>
        </w:rPr>
        <w:t>1 Sb., o účetnictví, a zákon č. </w:t>
      </w:r>
      <w:r w:rsidRPr="00E41BE9">
        <w:rPr>
          <w:rFonts w:ascii="Arial" w:hAnsi="Arial" w:cs="Arial"/>
          <w:sz w:val="22"/>
          <w:szCs w:val="22"/>
        </w:rPr>
        <w:t>235/2004 Sb., o dani z přidané hodnoty).</w:t>
      </w:r>
    </w:p>
    <w:p w:rsidR="004F69FF" w:rsidRDefault="00661C65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41BE9">
        <w:rPr>
          <w:rFonts w:ascii="Arial" w:hAnsi="Arial" w:cs="Arial"/>
          <w:sz w:val="22"/>
          <w:szCs w:val="22"/>
        </w:rPr>
        <w:t>Poskytovatel je povinen podle ustanovení § 2 písm. e) zákona č. 320/2001 Sb., o finanční kontrole ve veřejné správě a o změně některých zákonů (zákon o finanční kontrole), ve znění pozdějších předpisů, spolupůsobit při výkonu finanční kon</w:t>
      </w:r>
      <w:r w:rsidR="00E41BE9">
        <w:rPr>
          <w:rFonts w:ascii="Arial" w:hAnsi="Arial" w:cs="Arial"/>
          <w:sz w:val="22"/>
          <w:szCs w:val="22"/>
        </w:rPr>
        <w:t>troly prováděné v souvislosti s </w:t>
      </w:r>
      <w:r w:rsidRPr="00E41BE9">
        <w:rPr>
          <w:rFonts w:ascii="Arial" w:hAnsi="Arial" w:cs="Arial"/>
          <w:sz w:val="22"/>
          <w:szCs w:val="22"/>
        </w:rPr>
        <w:t>úhradou zboží nebo služeb z veřejných výdajů.</w:t>
      </w:r>
    </w:p>
    <w:p w:rsidR="00661C65" w:rsidRDefault="00661C65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41BE9">
        <w:rPr>
          <w:rFonts w:ascii="Arial" w:hAnsi="Arial" w:cs="Arial"/>
          <w:sz w:val="22"/>
          <w:szCs w:val="22"/>
        </w:rPr>
        <w:t xml:space="preserve">Poskytovatel je povinen dodržovat pravidla pro publicitu OP LZZ </w:t>
      </w:r>
      <w:r w:rsidR="00E027CF">
        <w:rPr>
          <w:rFonts w:ascii="Arial" w:hAnsi="Arial" w:cs="Arial"/>
          <w:sz w:val="22"/>
          <w:szCs w:val="22"/>
        </w:rPr>
        <w:t xml:space="preserve">a OPVK </w:t>
      </w:r>
      <w:r w:rsidRPr="00E41BE9">
        <w:rPr>
          <w:rFonts w:ascii="Arial" w:hAnsi="Arial" w:cs="Arial"/>
          <w:sz w:val="22"/>
          <w:szCs w:val="22"/>
        </w:rPr>
        <w:t>(více na</w:t>
      </w:r>
      <w:r w:rsidR="00E027CF">
        <w:rPr>
          <w:rFonts w:ascii="Arial" w:hAnsi="Arial" w:cs="Arial"/>
          <w:sz w:val="22"/>
          <w:szCs w:val="22"/>
        </w:rPr>
        <w:t> </w:t>
      </w:r>
      <w:hyperlink r:id="rId10" w:history="1">
        <w:r w:rsidR="0002285A" w:rsidRPr="00E41BE9">
          <w:rPr>
            <w:rStyle w:val="Hypertextovodkaz"/>
            <w:rFonts w:ascii="Arial" w:hAnsi="Arial" w:cs="Arial"/>
            <w:sz w:val="22"/>
            <w:szCs w:val="22"/>
          </w:rPr>
          <w:t>www.esfcr.cz</w:t>
        </w:r>
      </w:hyperlink>
      <w:r w:rsidR="00E027CF">
        <w:rPr>
          <w:rFonts w:ascii="Arial" w:hAnsi="Arial" w:cs="Arial"/>
          <w:sz w:val="22"/>
          <w:szCs w:val="22"/>
        </w:rPr>
        <w:t xml:space="preserve"> a </w:t>
      </w:r>
      <w:hyperlink r:id="rId11" w:history="1">
        <w:r w:rsidR="00E027CF" w:rsidRPr="00E80FC3">
          <w:rPr>
            <w:rStyle w:val="Hypertextovodkaz"/>
            <w:rFonts w:ascii="Arial" w:hAnsi="Arial" w:cs="Arial"/>
            <w:sz w:val="22"/>
            <w:szCs w:val="22"/>
          </w:rPr>
          <w:t>www.msmt.cz</w:t>
        </w:r>
      </w:hyperlink>
      <w:r w:rsidR="00E027CF">
        <w:rPr>
          <w:rFonts w:ascii="Arial" w:hAnsi="Arial" w:cs="Arial"/>
          <w:sz w:val="22"/>
          <w:szCs w:val="22"/>
        </w:rPr>
        <w:t>)</w:t>
      </w:r>
      <w:r w:rsidR="00E41BE9">
        <w:rPr>
          <w:rFonts w:ascii="Arial" w:hAnsi="Arial" w:cs="Arial"/>
          <w:sz w:val="22"/>
          <w:szCs w:val="22"/>
        </w:rPr>
        <w:t>.</w:t>
      </w:r>
    </w:p>
    <w:p w:rsidR="00EF7A2D" w:rsidRDefault="00E218A4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41BE9">
        <w:rPr>
          <w:rFonts w:ascii="Arial" w:hAnsi="Arial" w:cs="Arial"/>
          <w:sz w:val="22"/>
          <w:szCs w:val="22"/>
        </w:rPr>
        <w:t>Poskytovatel</w:t>
      </w:r>
      <w:r w:rsidR="00472114" w:rsidRPr="00E41BE9">
        <w:rPr>
          <w:rFonts w:ascii="Arial" w:hAnsi="Arial" w:cs="Arial"/>
          <w:sz w:val="22"/>
          <w:szCs w:val="22"/>
        </w:rPr>
        <w:t xml:space="preserve"> se zavazuje, že bude mít po celou dobu trvání této smlouvy uzavřenu pojistnou smlouvu,</w:t>
      </w:r>
      <w:r w:rsidR="000621F0" w:rsidRPr="00E41BE9">
        <w:rPr>
          <w:rFonts w:ascii="Arial" w:hAnsi="Arial" w:cs="Arial"/>
          <w:sz w:val="22"/>
          <w:szCs w:val="22"/>
        </w:rPr>
        <w:t xml:space="preserve"> s limitem pojistného plnění ve výši minimálně</w:t>
      </w:r>
      <w:r w:rsidR="00D36610" w:rsidRPr="00E41BE9">
        <w:rPr>
          <w:rFonts w:ascii="Arial" w:hAnsi="Arial" w:cs="Arial"/>
          <w:sz w:val="22"/>
          <w:szCs w:val="22"/>
        </w:rPr>
        <w:t xml:space="preserve"> 1</w:t>
      </w:r>
      <w:r w:rsidR="00E41BE9">
        <w:rPr>
          <w:rFonts w:ascii="Arial" w:hAnsi="Arial" w:cs="Arial"/>
          <w:sz w:val="22"/>
          <w:szCs w:val="22"/>
        </w:rPr>
        <w:t>.</w:t>
      </w:r>
      <w:r w:rsidR="00D36610" w:rsidRPr="00E41BE9">
        <w:rPr>
          <w:rFonts w:ascii="Arial" w:hAnsi="Arial" w:cs="Arial"/>
          <w:sz w:val="22"/>
          <w:szCs w:val="22"/>
        </w:rPr>
        <w:t>000</w:t>
      </w:r>
      <w:r w:rsidR="00E41BE9">
        <w:rPr>
          <w:rFonts w:ascii="Arial" w:hAnsi="Arial" w:cs="Arial"/>
          <w:sz w:val="22"/>
          <w:szCs w:val="22"/>
        </w:rPr>
        <w:t>.</w:t>
      </w:r>
      <w:r w:rsidR="00D36610" w:rsidRPr="00E41BE9">
        <w:rPr>
          <w:rFonts w:ascii="Arial" w:hAnsi="Arial" w:cs="Arial"/>
          <w:sz w:val="22"/>
          <w:szCs w:val="22"/>
        </w:rPr>
        <w:t>000,- Kč (slovy: jeden milion korun českých)</w:t>
      </w:r>
      <w:r w:rsidR="00A9457B" w:rsidRPr="00E41BE9">
        <w:rPr>
          <w:rFonts w:ascii="Arial" w:hAnsi="Arial" w:cs="Arial"/>
          <w:sz w:val="22"/>
          <w:szCs w:val="22"/>
        </w:rPr>
        <w:t>. Kopii této pojistné smlouvy je poskytovatel povinen předložit objednateli nejpozději do 15 dní od podpisu této smlouvy.</w:t>
      </w:r>
      <w:r w:rsidR="00B07FDD" w:rsidRPr="00E41BE9">
        <w:rPr>
          <w:rFonts w:ascii="Arial" w:hAnsi="Arial" w:cs="Arial"/>
          <w:sz w:val="22"/>
          <w:szCs w:val="22"/>
        </w:rPr>
        <w:t xml:space="preserve"> </w:t>
      </w:r>
      <w:r w:rsidR="00EF7A2D" w:rsidRPr="00E41BE9">
        <w:rPr>
          <w:rFonts w:ascii="Arial" w:hAnsi="Arial" w:cs="Arial"/>
          <w:sz w:val="22"/>
          <w:szCs w:val="22"/>
        </w:rPr>
        <w:t>Za každý den prodlení se splněním této povinnosti je poskytovatel povinen zaplatit objednateli pokutu ve výši 5</w:t>
      </w:r>
      <w:r w:rsidR="00E41BE9">
        <w:rPr>
          <w:rFonts w:ascii="Arial" w:hAnsi="Arial" w:cs="Arial"/>
          <w:sz w:val="22"/>
          <w:szCs w:val="22"/>
        </w:rPr>
        <w:t>.</w:t>
      </w:r>
      <w:r w:rsidR="00EF7A2D" w:rsidRPr="00E41BE9">
        <w:rPr>
          <w:rFonts w:ascii="Arial" w:hAnsi="Arial" w:cs="Arial"/>
          <w:sz w:val="22"/>
          <w:szCs w:val="22"/>
        </w:rPr>
        <w:t>000</w:t>
      </w:r>
      <w:r w:rsidR="007B6801" w:rsidRPr="00E41BE9">
        <w:rPr>
          <w:rFonts w:ascii="Arial" w:hAnsi="Arial" w:cs="Arial"/>
          <w:sz w:val="22"/>
          <w:szCs w:val="22"/>
        </w:rPr>
        <w:t>,-</w:t>
      </w:r>
      <w:r w:rsidR="00EF7A2D" w:rsidRPr="00E41BE9">
        <w:rPr>
          <w:rFonts w:ascii="Arial" w:hAnsi="Arial" w:cs="Arial"/>
          <w:sz w:val="22"/>
          <w:szCs w:val="22"/>
        </w:rPr>
        <w:t>Kč (slovy pět tisíc korun českých).</w:t>
      </w:r>
    </w:p>
    <w:p w:rsidR="00CD47AA" w:rsidRDefault="00E218A4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41BE9">
        <w:rPr>
          <w:rFonts w:ascii="Arial" w:hAnsi="Arial" w:cs="Arial"/>
          <w:sz w:val="22"/>
          <w:szCs w:val="22"/>
        </w:rPr>
        <w:t>Poskytovatel</w:t>
      </w:r>
      <w:r w:rsidR="009D3854" w:rsidRPr="00E41BE9">
        <w:rPr>
          <w:rFonts w:ascii="Arial" w:hAnsi="Arial" w:cs="Arial"/>
          <w:sz w:val="22"/>
          <w:szCs w:val="22"/>
        </w:rPr>
        <w:t xml:space="preserve"> se zavazuje odstranit prokazatelně zavi</w:t>
      </w:r>
      <w:r w:rsidR="00472114" w:rsidRPr="00E41BE9">
        <w:rPr>
          <w:rFonts w:ascii="Arial" w:hAnsi="Arial" w:cs="Arial"/>
          <w:sz w:val="22"/>
          <w:szCs w:val="22"/>
        </w:rPr>
        <w:t xml:space="preserve">něné škody na majetku </w:t>
      </w:r>
      <w:r w:rsidRPr="00E41BE9">
        <w:rPr>
          <w:rFonts w:ascii="Arial" w:hAnsi="Arial" w:cs="Arial"/>
          <w:sz w:val="22"/>
          <w:szCs w:val="22"/>
        </w:rPr>
        <w:t>objednatel</w:t>
      </w:r>
      <w:r w:rsidR="00472114" w:rsidRPr="00E41BE9">
        <w:rPr>
          <w:rFonts w:ascii="Arial" w:hAnsi="Arial" w:cs="Arial"/>
          <w:sz w:val="22"/>
          <w:szCs w:val="22"/>
        </w:rPr>
        <w:t>e</w:t>
      </w:r>
      <w:r w:rsidR="009D3854" w:rsidRPr="00E41BE9">
        <w:rPr>
          <w:rFonts w:ascii="Arial" w:hAnsi="Arial" w:cs="Arial"/>
          <w:sz w:val="22"/>
          <w:szCs w:val="22"/>
        </w:rPr>
        <w:t xml:space="preserve"> na vlastní náklady.</w:t>
      </w:r>
    </w:p>
    <w:p w:rsidR="001D1224" w:rsidRPr="00E41BE9" w:rsidRDefault="001D1224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E41BE9">
        <w:rPr>
          <w:rFonts w:ascii="Arial" w:hAnsi="Arial" w:cs="Arial"/>
          <w:color w:val="000000"/>
          <w:spacing w:val="-3"/>
          <w:sz w:val="22"/>
          <w:szCs w:val="22"/>
        </w:rPr>
        <w:t xml:space="preserve">Poskytovatel se zavazuje dodržovat pracovněprávní, zaměstnanecké a imigrační zákonné předpisy České republiky. Objednatel si vyhrazuje právo kontrolovat řádné dodržování těchto předpisů. Zejména právo vyžádat si předložení platných pracovních smluv a pracovních povolení zaměstnanců </w:t>
      </w:r>
      <w:r w:rsidR="00C16CC4" w:rsidRPr="00E41BE9">
        <w:rPr>
          <w:rFonts w:ascii="Arial" w:hAnsi="Arial" w:cs="Arial"/>
          <w:color w:val="000000"/>
          <w:spacing w:val="-3"/>
          <w:sz w:val="22"/>
          <w:szCs w:val="22"/>
        </w:rPr>
        <w:t>poskytov</w:t>
      </w:r>
      <w:r w:rsidRPr="00E41BE9">
        <w:rPr>
          <w:rFonts w:ascii="Arial" w:hAnsi="Arial" w:cs="Arial"/>
          <w:color w:val="000000"/>
          <w:spacing w:val="-3"/>
          <w:sz w:val="22"/>
          <w:szCs w:val="22"/>
        </w:rPr>
        <w:t>atele podílejících se na realizaci předmětu plnění zakázky.</w:t>
      </w:r>
    </w:p>
    <w:p w:rsidR="00B95D5C" w:rsidRPr="0059588C" w:rsidRDefault="00B95D5C" w:rsidP="00E41BE9">
      <w:pPr>
        <w:numPr>
          <w:ilvl w:val="2"/>
          <w:numId w:val="2"/>
        </w:numPr>
        <w:tabs>
          <w:tab w:val="clear" w:pos="1713"/>
          <w:tab w:val="num" w:pos="567"/>
        </w:tabs>
        <w:spacing w:after="120"/>
        <w:ind w:left="567" w:hanging="567"/>
        <w:jc w:val="both"/>
        <w:rPr>
          <w:rStyle w:val="Trebuchet11Char"/>
          <w:rFonts w:ascii="Arial" w:eastAsia="Times New Roman" w:hAnsi="Arial" w:cs="Arial"/>
          <w:shd w:val="clear" w:color="auto" w:fill="auto"/>
        </w:rPr>
      </w:pPr>
      <w:r w:rsidRPr="00E41BE9">
        <w:rPr>
          <w:rStyle w:val="Trebuchet11Char"/>
          <w:rFonts w:ascii="Arial" w:hAnsi="Arial" w:cs="Arial"/>
        </w:rPr>
        <w:t>Poskytovatel souhlasí s tím, že veškeré doklady, které souvisí s touto veřejnou zakázkou a jejím financováním bude uchovávat na jednom místě do konce roku 202</w:t>
      </w:r>
      <w:r w:rsidR="00E027CF">
        <w:rPr>
          <w:rStyle w:val="Trebuchet11Char"/>
          <w:rFonts w:ascii="Arial" w:hAnsi="Arial" w:cs="Arial"/>
        </w:rPr>
        <w:t>5</w:t>
      </w:r>
      <w:r w:rsidR="0059588C">
        <w:rPr>
          <w:rStyle w:val="Trebuchet11Char"/>
          <w:rFonts w:ascii="Arial" w:hAnsi="Arial" w:cs="Arial"/>
        </w:rPr>
        <w:t>. Dále souhlasí s </w:t>
      </w:r>
      <w:r w:rsidRPr="00E41BE9">
        <w:rPr>
          <w:rStyle w:val="Trebuchet11Char"/>
          <w:rFonts w:ascii="Arial" w:hAnsi="Arial" w:cs="Arial"/>
        </w:rPr>
        <w:t xml:space="preserve">tím, že se na jeho osobu budou dle pravidel pro čerpání finanční pomoci z Evropské unie </w:t>
      </w:r>
      <w:r w:rsidRPr="00E41BE9">
        <w:rPr>
          <w:rStyle w:val="Trebuchet11Char"/>
          <w:rFonts w:ascii="Arial" w:hAnsi="Arial" w:cs="Arial"/>
        </w:rPr>
        <w:lastRenderedPageBreak/>
        <w:t>vztahovat stejné kontrolní mechanismy ze strany kontrolních orgánů jako k příjemci finanční podpory, a souhlasí s tím, že umožní přístup oprávněným osobám k provedení kontrol dokladů souvisejících s plněním zakázky, a to až do roku 2025. Těmito subjekty jsou zejména územní finanční orgány, Ministerstvo financí ČR, Ministerstvo školství, mláde</w:t>
      </w:r>
      <w:r w:rsidR="0059588C">
        <w:rPr>
          <w:rStyle w:val="Trebuchet11Char"/>
          <w:rFonts w:ascii="Arial" w:hAnsi="Arial" w:cs="Arial"/>
        </w:rPr>
        <w:t>že a </w:t>
      </w:r>
      <w:r w:rsidRPr="00E41BE9">
        <w:rPr>
          <w:rStyle w:val="Trebuchet11Char"/>
          <w:rFonts w:ascii="Arial" w:hAnsi="Arial" w:cs="Arial"/>
        </w:rPr>
        <w:t>tělovýchovy ČR, Nejvyšší kontrolní úřad, Evropská komise a Evropský účetní dvůr.</w:t>
      </w:r>
    </w:p>
    <w:p w:rsidR="0059588C" w:rsidRPr="00E41BE9" w:rsidRDefault="0059588C" w:rsidP="0059588C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:rsidR="007A4FCF" w:rsidRPr="00F16757" w:rsidRDefault="007A4FCF" w:rsidP="007A4FCF">
      <w:pPr>
        <w:numPr>
          <w:ilvl w:val="0"/>
          <w:numId w:val="15"/>
        </w:numPr>
        <w:spacing w:after="120"/>
        <w:ind w:firstLine="414"/>
        <w:jc w:val="center"/>
        <w:rPr>
          <w:rFonts w:ascii="Arial" w:hAnsi="Arial" w:cs="Arial"/>
          <w:b/>
          <w:sz w:val="22"/>
          <w:szCs w:val="22"/>
        </w:rPr>
      </w:pPr>
    </w:p>
    <w:p w:rsidR="00901128" w:rsidRDefault="00E218A4" w:rsidP="0083344C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44C">
        <w:rPr>
          <w:rFonts w:ascii="Arial" w:hAnsi="Arial" w:cs="Arial"/>
          <w:sz w:val="22"/>
          <w:szCs w:val="22"/>
        </w:rPr>
        <w:t>Objednatel</w:t>
      </w:r>
      <w:r w:rsidR="009D3854" w:rsidRPr="0083344C">
        <w:rPr>
          <w:rFonts w:ascii="Arial" w:hAnsi="Arial" w:cs="Arial"/>
          <w:sz w:val="22"/>
          <w:szCs w:val="22"/>
        </w:rPr>
        <w:t xml:space="preserve"> </w:t>
      </w:r>
      <w:r w:rsidR="00036FCE" w:rsidRPr="0083344C">
        <w:rPr>
          <w:rFonts w:ascii="Arial" w:hAnsi="Arial" w:cs="Arial"/>
          <w:sz w:val="22"/>
          <w:szCs w:val="22"/>
        </w:rPr>
        <w:t>je</w:t>
      </w:r>
      <w:r w:rsidR="009D3854" w:rsidRPr="0083344C">
        <w:rPr>
          <w:rFonts w:ascii="Arial" w:hAnsi="Arial" w:cs="Arial"/>
          <w:sz w:val="22"/>
          <w:szCs w:val="22"/>
        </w:rPr>
        <w:t xml:space="preserve"> oprávněn vypovědět smlouvu</w:t>
      </w:r>
      <w:r w:rsidR="00036FCE" w:rsidRPr="0083344C">
        <w:rPr>
          <w:rFonts w:ascii="Arial" w:hAnsi="Arial" w:cs="Arial"/>
          <w:sz w:val="22"/>
          <w:szCs w:val="22"/>
        </w:rPr>
        <w:t xml:space="preserve"> i</w:t>
      </w:r>
      <w:r w:rsidR="009D3854" w:rsidRPr="0083344C">
        <w:rPr>
          <w:rFonts w:ascii="Arial" w:hAnsi="Arial" w:cs="Arial"/>
          <w:sz w:val="22"/>
          <w:szCs w:val="22"/>
        </w:rPr>
        <w:t xml:space="preserve"> bez udání důvodu písemnou výpovědí doručenou </w:t>
      </w:r>
      <w:r w:rsidR="0083344C" w:rsidRPr="0083344C">
        <w:rPr>
          <w:rFonts w:ascii="Arial" w:hAnsi="Arial" w:cs="Arial"/>
          <w:sz w:val="22"/>
          <w:szCs w:val="22"/>
        </w:rPr>
        <w:t>poskytovateli</w:t>
      </w:r>
      <w:r w:rsidR="009D3854" w:rsidRPr="0083344C">
        <w:rPr>
          <w:rFonts w:ascii="Arial" w:hAnsi="Arial" w:cs="Arial"/>
          <w:sz w:val="22"/>
          <w:szCs w:val="22"/>
        </w:rPr>
        <w:t>.</w:t>
      </w:r>
      <w:r w:rsidR="0083344C" w:rsidRPr="0083344C">
        <w:rPr>
          <w:rFonts w:ascii="Arial" w:hAnsi="Arial" w:cs="Arial"/>
          <w:sz w:val="22"/>
          <w:szCs w:val="22"/>
        </w:rPr>
        <w:t xml:space="preserve"> </w:t>
      </w:r>
      <w:r w:rsidR="00155EA4" w:rsidRPr="0083344C">
        <w:rPr>
          <w:rFonts w:ascii="Arial" w:hAnsi="Arial" w:cs="Arial"/>
          <w:sz w:val="22"/>
          <w:szCs w:val="22"/>
        </w:rPr>
        <w:t>Výpovědní doba činí jeden</w:t>
      </w:r>
      <w:r w:rsidR="00036FCE" w:rsidRPr="0083344C">
        <w:rPr>
          <w:rFonts w:ascii="Arial" w:hAnsi="Arial" w:cs="Arial"/>
          <w:sz w:val="22"/>
          <w:szCs w:val="22"/>
        </w:rPr>
        <w:t xml:space="preserve"> </w:t>
      </w:r>
      <w:r w:rsidR="00901128" w:rsidRPr="0083344C">
        <w:rPr>
          <w:rFonts w:ascii="Arial" w:hAnsi="Arial" w:cs="Arial"/>
          <w:sz w:val="22"/>
          <w:szCs w:val="22"/>
        </w:rPr>
        <w:t>měsíc</w:t>
      </w:r>
      <w:r w:rsidR="004774A9" w:rsidRPr="0083344C">
        <w:rPr>
          <w:rFonts w:ascii="Arial" w:hAnsi="Arial" w:cs="Arial"/>
          <w:sz w:val="22"/>
          <w:szCs w:val="22"/>
        </w:rPr>
        <w:t xml:space="preserve">, přičemž začíná běžet prvním dnem měsíce následujícího po </w:t>
      </w:r>
      <w:r w:rsidR="0083344C" w:rsidRPr="0083344C">
        <w:rPr>
          <w:rFonts w:ascii="Arial" w:hAnsi="Arial" w:cs="Arial"/>
          <w:sz w:val="22"/>
          <w:szCs w:val="22"/>
        </w:rPr>
        <w:t xml:space="preserve">prokazatelném </w:t>
      </w:r>
      <w:r w:rsidR="004774A9" w:rsidRPr="0083344C">
        <w:rPr>
          <w:rFonts w:ascii="Arial" w:hAnsi="Arial" w:cs="Arial"/>
          <w:sz w:val="22"/>
          <w:szCs w:val="22"/>
        </w:rPr>
        <w:t>doručení výpovědi</w:t>
      </w:r>
      <w:r w:rsidR="00B851A7" w:rsidRPr="0083344C">
        <w:rPr>
          <w:rFonts w:ascii="Arial" w:hAnsi="Arial" w:cs="Arial"/>
          <w:sz w:val="22"/>
          <w:szCs w:val="22"/>
        </w:rPr>
        <w:t xml:space="preserve"> </w:t>
      </w:r>
      <w:r w:rsidR="0083344C">
        <w:rPr>
          <w:rFonts w:ascii="Arial" w:hAnsi="Arial" w:cs="Arial"/>
          <w:sz w:val="22"/>
          <w:szCs w:val="22"/>
        </w:rPr>
        <w:t>poskytovateli</w:t>
      </w:r>
      <w:r w:rsidR="004774A9" w:rsidRPr="0083344C">
        <w:rPr>
          <w:rFonts w:ascii="Arial" w:hAnsi="Arial" w:cs="Arial"/>
          <w:sz w:val="22"/>
          <w:szCs w:val="22"/>
        </w:rPr>
        <w:t>.</w:t>
      </w:r>
    </w:p>
    <w:p w:rsidR="0083344C" w:rsidRDefault="0083344C" w:rsidP="0083344C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Poskytovatel</w:t>
      </w:r>
      <w:r w:rsidRPr="0083344C">
        <w:rPr>
          <w:rFonts w:ascii="Arial" w:hAnsi="Arial" w:cs="Arial"/>
          <w:sz w:val="22"/>
          <w:szCs w:val="22"/>
        </w:rPr>
        <w:t xml:space="preserve"> je oprávněn vypovědět smlouvu i bez udání důvodu písemnou výpovědí doručenou </w:t>
      </w:r>
      <w:r>
        <w:rPr>
          <w:rFonts w:ascii="Arial" w:hAnsi="Arial" w:cs="Arial"/>
          <w:sz w:val="22"/>
          <w:szCs w:val="22"/>
        </w:rPr>
        <w:t>objednateli, nejdříve však po 6 měsících trvání smlouvy</w:t>
      </w:r>
      <w:r w:rsidRPr="0083344C">
        <w:rPr>
          <w:rFonts w:ascii="Arial" w:hAnsi="Arial" w:cs="Arial"/>
          <w:sz w:val="22"/>
          <w:szCs w:val="22"/>
        </w:rPr>
        <w:t xml:space="preserve">. Výpovědní doba činí </w:t>
      </w:r>
      <w:r>
        <w:rPr>
          <w:rFonts w:ascii="Arial" w:hAnsi="Arial" w:cs="Arial"/>
          <w:sz w:val="22"/>
          <w:szCs w:val="22"/>
        </w:rPr>
        <w:t>dva</w:t>
      </w:r>
      <w:r w:rsidRPr="0083344C">
        <w:rPr>
          <w:rFonts w:ascii="Arial" w:hAnsi="Arial" w:cs="Arial"/>
          <w:sz w:val="22"/>
          <w:szCs w:val="22"/>
        </w:rPr>
        <w:t xml:space="preserve"> měsíc</w:t>
      </w:r>
      <w:r>
        <w:rPr>
          <w:rFonts w:ascii="Arial" w:hAnsi="Arial" w:cs="Arial"/>
          <w:sz w:val="22"/>
          <w:szCs w:val="22"/>
        </w:rPr>
        <w:t>e</w:t>
      </w:r>
      <w:r w:rsidRPr="0083344C">
        <w:rPr>
          <w:rFonts w:ascii="Arial" w:hAnsi="Arial" w:cs="Arial"/>
          <w:sz w:val="22"/>
          <w:szCs w:val="22"/>
        </w:rPr>
        <w:t xml:space="preserve">, přičemž začíná běžet prvním dnem měsíce následujícího po prokazatelném doručení výpovědi </w:t>
      </w:r>
      <w:r>
        <w:rPr>
          <w:rFonts w:ascii="Arial" w:hAnsi="Arial" w:cs="Arial"/>
          <w:sz w:val="22"/>
          <w:szCs w:val="22"/>
        </w:rPr>
        <w:t>objednateli.</w:t>
      </w:r>
    </w:p>
    <w:p w:rsidR="00036FCE" w:rsidRPr="0083344C" w:rsidRDefault="00036FCE" w:rsidP="0083344C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44C">
        <w:rPr>
          <w:rFonts w:ascii="Arial" w:hAnsi="Arial" w:cs="Arial"/>
          <w:bCs/>
          <w:sz w:val="22"/>
          <w:szCs w:val="22"/>
        </w:rPr>
        <w:t xml:space="preserve">Smlouva může být </w:t>
      </w:r>
      <w:r w:rsidR="0083344C">
        <w:rPr>
          <w:rFonts w:ascii="Arial" w:hAnsi="Arial" w:cs="Arial"/>
          <w:bCs/>
          <w:sz w:val="22"/>
          <w:szCs w:val="22"/>
        </w:rPr>
        <w:t>ukončena</w:t>
      </w:r>
      <w:r w:rsidRPr="0083344C">
        <w:rPr>
          <w:rFonts w:ascii="Arial" w:hAnsi="Arial" w:cs="Arial"/>
          <w:bCs/>
          <w:sz w:val="22"/>
          <w:szCs w:val="22"/>
        </w:rPr>
        <w:t xml:space="preserve"> i písemnou dohodou obou smluvních stran</w:t>
      </w:r>
      <w:r w:rsidR="00DB7C39" w:rsidRPr="0083344C">
        <w:rPr>
          <w:rFonts w:ascii="Arial" w:hAnsi="Arial" w:cs="Arial"/>
          <w:bCs/>
          <w:sz w:val="22"/>
          <w:szCs w:val="22"/>
        </w:rPr>
        <w:t>.</w:t>
      </w:r>
    </w:p>
    <w:p w:rsidR="004D17B5" w:rsidRDefault="004D17B5" w:rsidP="0083344C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44C">
        <w:rPr>
          <w:rFonts w:ascii="Arial" w:hAnsi="Arial" w:cs="Arial"/>
          <w:sz w:val="22"/>
          <w:szCs w:val="22"/>
        </w:rPr>
        <w:t>Objednatel je oprávněn odstoupit od smlouvy v případě,</w:t>
      </w:r>
      <w:r w:rsidR="0002285A" w:rsidRPr="0083344C">
        <w:rPr>
          <w:rFonts w:ascii="Arial" w:hAnsi="Arial" w:cs="Arial"/>
          <w:sz w:val="22"/>
          <w:szCs w:val="22"/>
        </w:rPr>
        <w:t xml:space="preserve"> že poskytovatel opakovaně, i přes písemnou výzvu</w:t>
      </w:r>
      <w:r w:rsidR="0083344C">
        <w:rPr>
          <w:rFonts w:ascii="Arial" w:hAnsi="Arial" w:cs="Arial"/>
          <w:sz w:val="22"/>
          <w:szCs w:val="22"/>
        </w:rPr>
        <w:t xml:space="preserve">/upozornění </w:t>
      </w:r>
      <w:r w:rsidR="0002285A" w:rsidRPr="0083344C">
        <w:rPr>
          <w:rFonts w:ascii="Arial" w:hAnsi="Arial" w:cs="Arial"/>
          <w:sz w:val="22"/>
          <w:szCs w:val="22"/>
        </w:rPr>
        <w:t>objednatele</w:t>
      </w:r>
      <w:r w:rsidR="001D3D67" w:rsidRPr="0083344C">
        <w:rPr>
          <w:rFonts w:ascii="Arial" w:hAnsi="Arial" w:cs="Arial"/>
          <w:sz w:val="22"/>
          <w:szCs w:val="22"/>
        </w:rPr>
        <w:t xml:space="preserve"> </w:t>
      </w:r>
      <w:r w:rsidR="0083344C">
        <w:rPr>
          <w:rFonts w:ascii="Arial" w:hAnsi="Arial" w:cs="Arial"/>
          <w:sz w:val="22"/>
          <w:szCs w:val="22"/>
        </w:rPr>
        <w:t xml:space="preserve">na </w:t>
      </w:r>
      <w:r w:rsidR="001D3D67" w:rsidRPr="0083344C">
        <w:rPr>
          <w:rFonts w:ascii="Arial" w:hAnsi="Arial" w:cs="Arial"/>
          <w:sz w:val="22"/>
          <w:szCs w:val="22"/>
        </w:rPr>
        <w:t>opakovan</w:t>
      </w:r>
      <w:r w:rsidR="0083344C">
        <w:rPr>
          <w:rFonts w:ascii="Arial" w:hAnsi="Arial" w:cs="Arial"/>
          <w:sz w:val="22"/>
          <w:szCs w:val="22"/>
        </w:rPr>
        <w:t>é</w:t>
      </w:r>
      <w:r w:rsidR="001D3D67" w:rsidRPr="0083344C">
        <w:rPr>
          <w:rFonts w:ascii="Arial" w:hAnsi="Arial" w:cs="Arial"/>
          <w:sz w:val="22"/>
          <w:szCs w:val="22"/>
        </w:rPr>
        <w:t xml:space="preserve"> (</w:t>
      </w:r>
      <w:r w:rsidR="0083344C">
        <w:rPr>
          <w:rFonts w:ascii="Arial" w:hAnsi="Arial" w:cs="Arial"/>
          <w:sz w:val="22"/>
          <w:szCs w:val="22"/>
        </w:rPr>
        <w:t xml:space="preserve">alespoň </w:t>
      </w:r>
      <w:r w:rsidR="001D3D67" w:rsidRPr="0083344C">
        <w:rPr>
          <w:rFonts w:ascii="Arial" w:hAnsi="Arial" w:cs="Arial"/>
          <w:sz w:val="22"/>
          <w:szCs w:val="22"/>
        </w:rPr>
        <w:t>dva krát)</w:t>
      </w:r>
      <w:r w:rsidR="0002285A" w:rsidRPr="0083344C">
        <w:rPr>
          <w:rFonts w:ascii="Arial" w:hAnsi="Arial" w:cs="Arial"/>
          <w:sz w:val="22"/>
          <w:szCs w:val="22"/>
        </w:rPr>
        <w:t xml:space="preserve"> </w:t>
      </w:r>
      <w:r w:rsidR="0083344C">
        <w:rPr>
          <w:rFonts w:ascii="Arial" w:hAnsi="Arial" w:cs="Arial"/>
          <w:sz w:val="22"/>
          <w:szCs w:val="22"/>
        </w:rPr>
        <w:t>n</w:t>
      </w:r>
      <w:r w:rsidR="0002285A" w:rsidRPr="0083344C">
        <w:rPr>
          <w:rFonts w:ascii="Arial" w:hAnsi="Arial" w:cs="Arial"/>
          <w:sz w:val="22"/>
          <w:szCs w:val="22"/>
        </w:rPr>
        <w:t>epln</w:t>
      </w:r>
      <w:r w:rsidR="0083344C">
        <w:rPr>
          <w:rFonts w:ascii="Arial" w:hAnsi="Arial" w:cs="Arial"/>
          <w:sz w:val="22"/>
          <w:szCs w:val="22"/>
        </w:rPr>
        <w:t>ěn</w:t>
      </w:r>
      <w:r w:rsidR="0002285A" w:rsidRPr="0083344C">
        <w:rPr>
          <w:rFonts w:ascii="Arial" w:hAnsi="Arial" w:cs="Arial"/>
          <w:sz w:val="22"/>
          <w:szCs w:val="22"/>
        </w:rPr>
        <w:t>í povinnost</w:t>
      </w:r>
      <w:r w:rsidR="0083344C">
        <w:rPr>
          <w:rFonts w:ascii="Arial" w:hAnsi="Arial" w:cs="Arial"/>
          <w:sz w:val="22"/>
          <w:szCs w:val="22"/>
        </w:rPr>
        <w:t>i provádění úklidu řádně či včas.</w:t>
      </w:r>
      <w:r w:rsidR="0002285A" w:rsidRPr="0083344C">
        <w:rPr>
          <w:rFonts w:ascii="Arial" w:hAnsi="Arial" w:cs="Arial"/>
          <w:sz w:val="22"/>
          <w:szCs w:val="22"/>
        </w:rPr>
        <w:t xml:space="preserve"> </w:t>
      </w:r>
      <w:r w:rsidR="00A974C7" w:rsidRPr="0083344C">
        <w:rPr>
          <w:rFonts w:ascii="Arial" w:hAnsi="Arial" w:cs="Arial"/>
          <w:sz w:val="22"/>
          <w:szCs w:val="22"/>
        </w:rPr>
        <w:t xml:space="preserve">Odstoupením </w:t>
      </w:r>
      <w:r w:rsidR="0059588C">
        <w:rPr>
          <w:rFonts w:ascii="Arial" w:hAnsi="Arial" w:cs="Arial"/>
          <w:sz w:val="22"/>
          <w:szCs w:val="22"/>
        </w:rPr>
        <w:t>od smlouvy není dotčen nárok na </w:t>
      </w:r>
      <w:r w:rsidR="00A974C7" w:rsidRPr="0083344C">
        <w:rPr>
          <w:rFonts w:ascii="Arial" w:hAnsi="Arial" w:cs="Arial"/>
          <w:sz w:val="22"/>
          <w:szCs w:val="22"/>
        </w:rPr>
        <w:t>zaplacení smluvní pokuty ani nároky na náhradu škody.</w:t>
      </w:r>
    </w:p>
    <w:p w:rsidR="0090386F" w:rsidRDefault="0090386F" w:rsidP="0083344C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44C">
        <w:rPr>
          <w:rFonts w:ascii="Arial" w:hAnsi="Arial" w:cs="Arial"/>
          <w:sz w:val="22"/>
          <w:szCs w:val="22"/>
        </w:rPr>
        <w:t>Po ukončení smlouvy je poskytovatel povinen vyklidit prost</w:t>
      </w:r>
      <w:r w:rsidR="0059588C">
        <w:rPr>
          <w:rFonts w:ascii="Arial" w:hAnsi="Arial" w:cs="Arial"/>
          <w:sz w:val="22"/>
          <w:szCs w:val="22"/>
        </w:rPr>
        <w:t>ory objednatele, které užívá ke </w:t>
      </w:r>
      <w:r w:rsidRPr="0083344C">
        <w:rPr>
          <w:rFonts w:ascii="Arial" w:hAnsi="Arial" w:cs="Arial"/>
          <w:sz w:val="22"/>
          <w:szCs w:val="22"/>
        </w:rPr>
        <w:t xml:space="preserve">skladování svých věcí (úklidových prostředků apod.), a to </w:t>
      </w:r>
      <w:r w:rsidR="0083344C">
        <w:rPr>
          <w:rFonts w:ascii="Arial" w:hAnsi="Arial" w:cs="Arial"/>
          <w:sz w:val="22"/>
          <w:szCs w:val="22"/>
        </w:rPr>
        <w:t xml:space="preserve">nejpozději </w:t>
      </w:r>
      <w:r w:rsidRPr="0083344C">
        <w:rPr>
          <w:rFonts w:ascii="Arial" w:hAnsi="Arial" w:cs="Arial"/>
          <w:sz w:val="22"/>
          <w:szCs w:val="22"/>
        </w:rPr>
        <w:t>do 5 dnů ode dne ukončení platnosti této smlouvy, pokud se smluvní strany nedohodnou jinak.</w:t>
      </w:r>
    </w:p>
    <w:p w:rsidR="00F16757" w:rsidRDefault="00DD4956" w:rsidP="0083344C">
      <w:pPr>
        <w:numPr>
          <w:ilvl w:val="1"/>
          <w:numId w:val="3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83344C">
        <w:rPr>
          <w:rFonts w:ascii="Arial" w:hAnsi="Arial" w:cs="Arial"/>
          <w:sz w:val="22"/>
          <w:szCs w:val="22"/>
        </w:rPr>
        <w:t>Písemnosti</w:t>
      </w:r>
      <w:r w:rsidR="001C2CF4" w:rsidRPr="0083344C">
        <w:rPr>
          <w:rFonts w:ascii="Arial" w:hAnsi="Arial" w:cs="Arial"/>
          <w:sz w:val="22"/>
          <w:szCs w:val="22"/>
        </w:rPr>
        <w:t xml:space="preserve"> </w:t>
      </w:r>
      <w:r w:rsidR="0083344C">
        <w:rPr>
          <w:rFonts w:ascii="Arial" w:hAnsi="Arial" w:cs="Arial"/>
          <w:sz w:val="22"/>
          <w:szCs w:val="22"/>
        </w:rPr>
        <w:t xml:space="preserve">mající dopad na platnost či účinnost této smlouvy </w:t>
      </w:r>
      <w:r w:rsidRPr="0083344C">
        <w:rPr>
          <w:rFonts w:ascii="Arial" w:hAnsi="Arial" w:cs="Arial"/>
          <w:sz w:val="22"/>
          <w:szCs w:val="22"/>
        </w:rPr>
        <w:t xml:space="preserve">se mezi smluvními stranami doručují osobně nebo prostřednictvím držitele poštovní licence či jiného </w:t>
      </w:r>
      <w:r w:rsidR="0083344C">
        <w:rPr>
          <w:rFonts w:ascii="Arial" w:hAnsi="Arial" w:cs="Arial"/>
          <w:sz w:val="22"/>
          <w:szCs w:val="22"/>
        </w:rPr>
        <w:t xml:space="preserve">oprávněného </w:t>
      </w:r>
      <w:r w:rsidRPr="0083344C">
        <w:rPr>
          <w:rFonts w:ascii="Arial" w:hAnsi="Arial" w:cs="Arial"/>
          <w:sz w:val="22"/>
          <w:szCs w:val="22"/>
        </w:rPr>
        <w:t>doručovatele. Písemnosti se doručují na adresu</w:t>
      </w:r>
      <w:r w:rsidR="000323F8" w:rsidRPr="0083344C">
        <w:rPr>
          <w:rFonts w:ascii="Arial" w:hAnsi="Arial" w:cs="Arial"/>
          <w:sz w:val="22"/>
          <w:szCs w:val="22"/>
        </w:rPr>
        <w:t xml:space="preserve"> uvedenou </w:t>
      </w:r>
      <w:r w:rsidR="0083344C">
        <w:rPr>
          <w:rFonts w:ascii="Arial" w:hAnsi="Arial" w:cs="Arial"/>
          <w:sz w:val="22"/>
          <w:szCs w:val="22"/>
        </w:rPr>
        <w:t>v záhlaví</w:t>
      </w:r>
      <w:r w:rsidR="000323F8" w:rsidRPr="0083344C">
        <w:rPr>
          <w:rFonts w:ascii="Arial" w:hAnsi="Arial" w:cs="Arial"/>
          <w:sz w:val="22"/>
          <w:szCs w:val="22"/>
        </w:rPr>
        <w:t xml:space="preserve"> této smlouvy, v části „Smluvní strany“</w:t>
      </w:r>
      <w:r w:rsidRPr="0083344C">
        <w:rPr>
          <w:rFonts w:ascii="Arial" w:hAnsi="Arial" w:cs="Arial"/>
          <w:sz w:val="22"/>
          <w:szCs w:val="22"/>
        </w:rPr>
        <w:t xml:space="preserve">. Nepodaří-li se doručit písemnost prostřednictvím držitele poštovní licence z důvodu, že se adresát na příslušné adrese nezdržuje </w:t>
      </w:r>
      <w:r w:rsidR="00636F34" w:rsidRPr="0083344C">
        <w:rPr>
          <w:rFonts w:ascii="Arial" w:hAnsi="Arial" w:cs="Arial"/>
          <w:sz w:val="22"/>
          <w:szCs w:val="22"/>
        </w:rPr>
        <w:t>nebo písemnost</w:t>
      </w:r>
      <w:r w:rsidRPr="0083344C">
        <w:rPr>
          <w:rFonts w:ascii="Arial" w:hAnsi="Arial" w:cs="Arial"/>
          <w:sz w:val="22"/>
          <w:szCs w:val="22"/>
        </w:rPr>
        <w:t xml:space="preserve"> odmítne převzít nebo ji v úložní lhůtě nevyzvedne, považuje se třetí den od </w:t>
      </w:r>
      <w:r w:rsidR="0059588C">
        <w:rPr>
          <w:rFonts w:ascii="Arial" w:hAnsi="Arial" w:cs="Arial"/>
          <w:sz w:val="22"/>
          <w:szCs w:val="22"/>
        </w:rPr>
        <w:t>podání písemnosti k přepravě za </w:t>
      </w:r>
      <w:r w:rsidRPr="0083344C">
        <w:rPr>
          <w:rFonts w:ascii="Arial" w:hAnsi="Arial" w:cs="Arial"/>
          <w:sz w:val="22"/>
          <w:szCs w:val="22"/>
        </w:rPr>
        <w:t>den doručení, i když se adresát o obsahu písemnosti nedozvěděl</w:t>
      </w:r>
      <w:r w:rsidR="001C2CF4" w:rsidRPr="0083344C">
        <w:rPr>
          <w:rFonts w:ascii="Arial" w:hAnsi="Arial" w:cs="Arial"/>
          <w:sz w:val="22"/>
          <w:szCs w:val="22"/>
        </w:rPr>
        <w:t>.</w:t>
      </w:r>
    </w:p>
    <w:p w:rsidR="0083344C" w:rsidRPr="0083344C" w:rsidRDefault="0083344C" w:rsidP="0083344C">
      <w:pPr>
        <w:spacing w:after="120"/>
        <w:ind w:left="567"/>
        <w:jc w:val="both"/>
        <w:rPr>
          <w:rFonts w:ascii="Arial" w:hAnsi="Arial" w:cs="Arial"/>
          <w:sz w:val="22"/>
          <w:szCs w:val="22"/>
        </w:rPr>
      </w:pPr>
    </w:p>
    <w:p w:rsidR="007A4FCF" w:rsidRPr="00F16757" w:rsidRDefault="007A4FCF" w:rsidP="007A4FCF">
      <w:pPr>
        <w:numPr>
          <w:ilvl w:val="0"/>
          <w:numId w:val="15"/>
        </w:numPr>
        <w:spacing w:after="120"/>
        <w:ind w:firstLine="414"/>
        <w:jc w:val="center"/>
        <w:rPr>
          <w:rFonts w:ascii="Arial" w:hAnsi="Arial" w:cs="Arial"/>
          <w:b/>
          <w:sz w:val="22"/>
          <w:szCs w:val="22"/>
        </w:rPr>
      </w:pPr>
    </w:p>
    <w:p w:rsidR="00901128" w:rsidRPr="007F3B90" w:rsidRDefault="00E218A4" w:rsidP="007F3B90">
      <w:pPr>
        <w:numPr>
          <w:ilvl w:val="1"/>
          <w:numId w:val="4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t>Poskytovatel</w:t>
      </w:r>
      <w:r w:rsidR="00E40C54" w:rsidRPr="00F16757">
        <w:rPr>
          <w:rFonts w:ascii="Arial" w:hAnsi="Arial" w:cs="Arial"/>
          <w:sz w:val="22"/>
          <w:szCs w:val="22"/>
        </w:rPr>
        <w:t xml:space="preserve"> je povinen</w:t>
      </w:r>
      <w:r w:rsidR="009021D0" w:rsidRPr="00F16757">
        <w:rPr>
          <w:rFonts w:ascii="Arial" w:hAnsi="Arial" w:cs="Arial"/>
          <w:sz w:val="22"/>
          <w:szCs w:val="22"/>
        </w:rPr>
        <w:t xml:space="preserve"> zaplatit </w:t>
      </w:r>
      <w:r w:rsidRPr="00F16757">
        <w:rPr>
          <w:rFonts w:ascii="Arial" w:hAnsi="Arial" w:cs="Arial"/>
          <w:sz w:val="22"/>
          <w:szCs w:val="22"/>
        </w:rPr>
        <w:t>objednatel</w:t>
      </w:r>
      <w:r w:rsidR="009021D0" w:rsidRPr="00F16757">
        <w:rPr>
          <w:rFonts w:ascii="Arial" w:hAnsi="Arial" w:cs="Arial"/>
          <w:sz w:val="22"/>
          <w:szCs w:val="22"/>
        </w:rPr>
        <w:t>i</w:t>
      </w:r>
      <w:r w:rsidR="00901128" w:rsidRPr="00F16757">
        <w:rPr>
          <w:rFonts w:ascii="Arial" w:hAnsi="Arial" w:cs="Arial"/>
          <w:sz w:val="22"/>
          <w:szCs w:val="22"/>
        </w:rPr>
        <w:t xml:space="preserve"> smluvní </w:t>
      </w:r>
      <w:r w:rsidR="00C7221B" w:rsidRPr="00F16757">
        <w:rPr>
          <w:rFonts w:ascii="Arial" w:hAnsi="Arial" w:cs="Arial"/>
          <w:sz w:val="22"/>
          <w:szCs w:val="22"/>
        </w:rPr>
        <w:t xml:space="preserve">pokutu </w:t>
      </w:r>
      <w:r w:rsidR="00B851A7" w:rsidRPr="00F16757">
        <w:rPr>
          <w:rFonts w:ascii="Arial" w:hAnsi="Arial" w:cs="Arial"/>
          <w:sz w:val="22"/>
          <w:szCs w:val="22"/>
        </w:rPr>
        <w:t>ve výši</w:t>
      </w:r>
      <w:r w:rsidR="00745C14">
        <w:rPr>
          <w:rFonts w:ascii="Arial" w:hAnsi="Arial" w:cs="Arial"/>
          <w:sz w:val="22"/>
          <w:szCs w:val="22"/>
        </w:rPr>
        <w:t xml:space="preserve"> </w:t>
      </w:r>
      <w:r w:rsidR="0014392B">
        <w:rPr>
          <w:rFonts w:ascii="Arial" w:hAnsi="Arial" w:cs="Arial"/>
          <w:sz w:val="22"/>
          <w:szCs w:val="22"/>
        </w:rPr>
        <w:t>5</w:t>
      </w:r>
      <w:r w:rsidR="0059588C">
        <w:rPr>
          <w:rFonts w:ascii="Arial" w:hAnsi="Arial" w:cs="Arial"/>
          <w:sz w:val="22"/>
          <w:szCs w:val="22"/>
        </w:rPr>
        <w:t>.</w:t>
      </w:r>
      <w:r w:rsidR="006E6591">
        <w:rPr>
          <w:rFonts w:ascii="Arial" w:hAnsi="Arial" w:cs="Arial"/>
          <w:sz w:val="22"/>
          <w:szCs w:val="22"/>
        </w:rPr>
        <w:t>000</w:t>
      </w:r>
      <w:r w:rsidR="00225D17">
        <w:rPr>
          <w:rFonts w:ascii="Arial" w:hAnsi="Arial" w:cs="Arial"/>
          <w:sz w:val="22"/>
          <w:szCs w:val="22"/>
        </w:rPr>
        <w:t xml:space="preserve">,- </w:t>
      </w:r>
      <w:r w:rsidR="00745C14" w:rsidRPr="006E6591">
        <w:rPr>
          <w:rFonts w:ascii="Arial" w:hAnsi="Arial" w:cs="Arial"/>
          <w:sz w:val="22"/>
          <w:szCs w:val="22"/>
        </w:rPr>
        <w:t>Kč</w:t>
      </w:r>
      <w:r w:rsidR="00CC6452">
        <w:rPr>
          <w:rFonts w:ascii="Arial" w:hAnsi="Arial" w:cs="Arial"/>
          <w:sz w:val="22"/>
          <w:szCs w:val="22"/>
        </w:rPr>
        <w:t xml:space="preserve"> (slovy pět tisíc korun českých) </w:t>
      </w:r>
      <w:r w:rsidR="003A73EB" w:rsidRPr="00F16757">
        <w:rPr>
          <w:rFonts w:ascii="Arial" w:hAnsi="Arial" w:cs="Arial"/>
          <w:sz w:val="22"/>
          <w:szCs w:val="22"/>
        </w:rPr>
        <w:t>za každé zjištění vadného plnění</w:t>
      </w:r>
      <w:r w:rsidR="0083344C">
        <w:rPr>
          <w:rFonts w:ascii="Arial" w:hAnsi="Arial" w:cs="Arial"/>
          <w:sz w:val="22"/>
          <w:szCs w:val="22"/>
        </w:rPr>
        <w:t xml:space="preserve"> a</w:t>
      </w:r>
      <w:r w:rsidR="003A73EB" w:rsidRPr="00F16757">
        <w:rPr>
          <w:rFonts w:ascii="Arial" w:hAnsi="Arial" w:cs="Arial"/>
          <w:sz w:val="22"/>
          <w:szCs w:val="22"/>
        </w:rPr>
        <w:t xml:space="preserve"> </w:t>
      </w:r>
      <w:r w:rsidR="00C7221B" w:rsidRPr="00F16757">
        <w:rPr>
          <w:rFonts w:ascii="Arial" w:hAnsi="Arial" w:cs="Arial"/>
          <w:sz w:val="22"/>
          <w:szCs w:val="22"/>
        </w:rPr>
        <w:t>v</w:t>
      </w:r>
      <w:r w:rsidR="000621F0">
        <w:rPr>
          <w:rFonts w:ascii="Arial" w:hAnsi="Arial" w:cs="Arial"/>
          <w:sz w:val="22"/>
          <w:szCs w:val="22"/>
        </w:rPr>
        <w:t> </w:t>
      </w:r>
      <w:r w:rsidR="00C7221B" w:rsidRPr="00F16757">
        <w:rPr>
          <w:rFonts w:ascii="Arial" w:hAnsi="Arial" w:cs="Arial"/>
          <w:sz w:val="22"/>
          <w:szCs w:val="22"/>
        </w:rPr>
        <w:t>případě</w:t>
      </w:r>
      <w:r w:rsidR="000621F0">
        <w:rPr>
          <w:rFonts w:ascii="Arial" w:hAnsi="Arial" w:cs="Arial"/>
          <w:sz w:val="22"/>
          <w:szCs w:val="22"/>
        </w:rPr>
        <w:t xml:space="preserve"> jeho</w:t>
      </w:r>
      <w:r w:rsidR="00C7221B" w:rsidRPr="00F16757">
        <w:rPr>
          <w:rFonts w:ascii="Arial" w:hAnsi="Arial" w:cs="Arial"/>
          <w:sz w:val="22"/>
          <w:szCs w:val="22"/>
        </w:rPr>
        <w:t xml:space="preserve"> </w:t>
      </w:r>
      <w:r w:rsidR="000621F0">
        <w:rPr>
          <w:rFonts w:ascii="Arial" w:hAnsi="Arial" w:cs="Arial"/>
          <w:sz w:val="22"/>
          <w:szCs w:val="22"/>
        </w:rPr>
        <w:t>n</w:t>
      </w:r>
      <w:r w:rsidR="00B851A7" w:rsidRPr="00F16757">
        <w:rPr>
          <w:rFonts w:ascii="Arial" w:hAnsi="Arial" w:cs="Arial"/>
          <w:sz w:val="22"/>
          <w:szCs w:val="22"/>
        </w:rPr>
        <w:t>eodstranění</w:t>
      </w:r>
      <w:r w:rsidR="000621F0">
        <w:rPr>
          <w:rFonts w:ascii="Arial" w:hAnsi="Arial" w:cs="Arial"/>
          <w:sz w:val="22"/>
          <w:szCs w:val="22"/>
        </w:rPr>
        <w:t xml:space="preserve"> v termínu dle </w:t>
      </w:r>
      <w:r w:rsidR="0083344C" w:rsidRPr="007F3B90">
        <w:rPr>
          <w:rFonts w:ascii="Arial" w:hAnsi="Arial" w:cs="Arial"/>
          <w:sz w:val="22"/>
          <w:szCs w:val="22"/>
        </w:rPr>
        <w:t>odst.</w:t>
      </w:r>
      <w:r w:rsidR="000621F0" w:rsidRPr="007F3B90">
        <w:rPr>
          <w:rFonts w:ascii="Arial" w:hAnsi="Arial" w:cs="Arial"/>
          <w:sz w:val="22"/>
          <w:szCs w:val="22"/>
        </w:rPr>
        <w:t xml:space="preserve"> </w:t>
      </w:r>
      <w:r w:rsidR="0083344C" w:rsidRPr="007F3B90">
        <w:rPr>
          <w:rFonts w:ascii="Arial" w:hAnsi="Arial" w:cs="Arial"/>
          <w:sz w:val="22"/>
          <w:szCs w:val="22"/>
        </w:rPr>
        <w:fldChar w:fldCharType="begin"/>
      </w:r>
      <w:r w:rsidR="0083344C" w:rsidRPr="007F3B90">
        <w:rPr>
          <w:rFonts w:ascii="Arial" w:hAnsi="Arial" w:cs="Arial"/>
          <w:sz w:val="22"/>
          <w:szCs w:val="22"/>
        </w:rPr>
        <w:instrText xml:space="preserve"> REF _Ref337746858 \r \h  \* MERGEFORMAT </w:instrText>
      </w:r>
      <w:r w:rsidR="0083344C" w:rsidRPr="007F3B90">
        <w:rPr>
          <w:rFonts w:ascii="Arial" w:hAnsi="Arial" w:cs="Arial"/>
          <w:sz w:val="22"/>
          <w:szCs w:val="22"/>
        </w:rPr>
      </w:r>
      <w:r w:rsidR="0083344C" w:rsidRPr="007F3B90">
        <w:rPr>
          <w:rFonts w:ascii="Arial" w:hAnsi="Arial" w:cs="Arial"/>
          <w:sz w:val="22"/>
          <w:szCs w:val="22"/>
        </w:rPr>
        <w:fldChar w:fldCharType="separate"/>
      </w:r>
      <w:r w:rsidR="0083344C" w:rsidRPr="007F3B90">
        <w:rPr>
          <w:rFonts w:ascii="Arial" w:hAnsi="Arial" w:cs="Arial"/>
          <w:sz w:val="22"/>
          <w:szCs w:val="22"/>
        </w:rPr>
        <w:t>3.4</w:t>
      </w:r>
      <w:r w:rsidR="0083344C" w:rsidRPr="007F3B90">
        <w:rPr>
          <w:rFonts w:ascii="Arial" w:hAnsi="Arial" w:cs="Arial"/>
          <w:sz w:val="22"/>
          <w:szCs w:val="22"/>
        </w:rPr>
        <w:fldChar w:fldCharType="end"/>
      </w:r>
      <w:r w:rsidR="0083344C" w:rsidRPr="007F3B90">
        <w:rPr>
          <w:rFonts w:ascii="Arial" w:hAnsi="Arial" w:cs="Arial"/>
          <w:sz w:val="22"/>
          <w:szCs w:val="22"/>
        </w:rPr>
        <w:t xml:space="preserve"> </w:t>
      </w:r>
      <w:r w:rsidR="0083344C" w:rsidRPr="007F3B90">
        <w:rPr>
          <w:rFonts w:ascii="Arial" w:hAnsi="Arial" w:cs="Arial"/>
          <w:sz w:val="22"/>
          <w:szCs w:val="22"/>
        </w:rPr>
        <w:fldChar w:fldCharType="begin"/>
      </w:r>
      <w:r w:rsidR="0083344C" w:rsidRPr="007F3B90">
        <w:rPr>
          <w:rFonts w:ascii="Arial" w:hAnsi="Arial" w:cs="Arial"/>
          <w:sz w:val="22"/>
          <w:szCs w:val="22"/>
        </w:rPr>
        <w:instrText xml:space="preserve"> REF _Ref337746863 \r \h  \* MERGEFORMAT </w:instrText>
      </w:r>
      <w:r w:rsidR="0083344C" w:rsidRPr="007F3B90">
        <w:rPr>
          <w:rFonts w:ascii="Arial" w:hAnsi="Arial" w:cs="Arial"/>
          <w:sz w:val="22"/>
          <w:szCs w:val="22"/>
        </w:rPr>
      </w:r>
      <w:r w:rsidR="0083344C" w:rsidRPr="007F3B90">
        <w:rPr>
          <w:rFonts w:ascii="Arial" w:hAnsi="Arial" w:cs="Arial"/>
          <w:sz w:val="22"/>
          <w:szCs w:val="22"/>
        </w:rPr>
        <w:fldChar w:fldCharType="separate"/>
      </w:r>
      <w:r w:rsidR="0083344C" w:rsidRPr="007F3B90">
        <w:rPr>
          <w:rFonts w:ascii="Arial" w:hAnsi="Arial" w:cs="Arial"/>
          <w:sz w:val="22"/>
          <w:szCs w:val="22"/>
        </w:rPr>
        <w:t>článku III</w:t>
      </w:r>
      <w:r w:rsidR="0083344C" w:rsidRPr="007F3B90">
        <w:rPr>
          <w:rFonts w:ascii="Arial" w:hAnsi="Arial" w:cs="Arial"/>
          <w:sz w:val="22"/>
          <w:szCs w:val="22"/>
        </w:rPr>
        <w:fldChar w:fldCharType="end"/>
      </w:r>
      <w:r w:rsidR="0083344C" w:rsidRPr="007F3B90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3344C" w:rsidRPr="007F3B90">
        <w:rPr>
          <w:rFonts w:ascii="Arial" w:hAnsi="Arial" w:cs="Arial"/>
          <w:sz w:val="22"/>
          <w:szCs w:val="22"/>
        </w:rPr>
        <w:t>této</w:t>
      </w:r>
      <w:proofErr w:type="gramEnd"/>
      <w:r w:rsidR="0083344C" w:rsidRPr="007F3B90">
        <w:rPr>
          <w:rFonts w:ascii="Arial" w:hAnsi="Arial" w:cs="Arial"/>
          <w:sz w:val="22"/>
          <w:szCs w:val="22"/>
        </w:rPr>
        <w:t xml:space="preserve"> smlouvy</w:t>
      </w:r>
      <w:r w:rsidR="005A5361" w:rsidRPr="007F3B90">
        <w:rPr>
          <w:rFonts w:ascii="Arial" w:hAnsi="Arial" w:cs="Arial"/>
          <w:sz w:val="22"/>
          <w:szCs w:val="22"/>
        </w:rPr>
        <w:t xml:space="preserve">, </w:t>
      </w:r>
      <w:smartTag w:uri="urn:schemas-microsoft-com:office:smarttags" w:element="PersonName">
        <w:smartTagPr>
          <w:attr w:name="ProductID" w:val="a to"/>
        </w:smartTagPr>
        <w:r w:rsidR="005A5361" w:rsidRPr="007F3B90">
          <w:rPr>
            <w:rFonts w:ascii="Arial" w:hAnsi="Arial" w:cs="Arial"/>
            <w:sz w:val="22"/>
            <w:szCs w:val="22"/>
          </w:rPr>
          <w:t>a to</w:t>
        </w:r>
      </w:smartTag>
      <w:r w:rsidR="005A5361" w:rsidRPr="007F3B90">
        <w:rPr>
          <w:rFonts w:ascii="Arial" w:hAnsi="Arial" w:cs="Arial"/>
          <w:sz w:val="22"/>
          <w:szCs w:val="22"/>
        </w:rPr>
        <w:t xml:space="preserve"> </w:t>
      </w:r>
      <w:r w:rsidR="004774A9" w:rsidRPr="007F3B90">
        <w:rPr>
          <w:rFonts w:ascii="Arial" w:hAnsi="Arial" w:cs="Arial"/>
          <w:sz w:val="22"/>
          <w:szCs w:val="22"/>
        </w:rPr>
        <w:t xml:space="preserve">za každý </w:t>
      </w:r>
      <w:r w:rsidR="00B851A7" w:rsidRPr="007F3B90">
        <w:rPr>
          <w:rFonts w:ascii="Arial" w:hAnsi="Arial" w:cs="Arial"/>
          <w:sz w:val="22"/>
          <w:szCs w:val="22"/>
        </w:rPr>
        <w:t>i započatý den prodlení</w:t>
      </w:r>
      <w:r w:rsidR="004774A9" w:rsidRPr="007F3B90">
        <w:rPr>
          <w:rFonts w:ascii="Arial" w:hAnsi="Arial" w:cs="Arial"/>
          <w:sz w:val="22"/>
          <w:szCs w:val="22"/>
        </w:rPr>
        <w:t>.</w:t>
      </w:r>
    </w:p>
    <w:p w:rsidR="00BF3C7F" w:rsidRDefault="00F469B1" w:rsidP="007F3B90">
      <w:pPr>
        <w:numPr>
          <w:ilvl w:val="1"/>
          <w:numId w:val="4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D26CB">
        <w:rPr>
          <w:rFonts w:ascii="Arial" w:hAnsi="Arial" w:cs="Arial"/>
          <w:sz w:val="22"/>
          <w:szCs w:val="22"/>
        </w:rPr>
        <w:t xml:space="preserve">Za porušení </w:t>
      </w:r>
      <w:r w:rsidR="009D26CB" w:rsidRPr="009D26CB">
        <w:rPr>
          <w:rFonts w:ascii="Arial" w:hAnsi="Arial" w:cs="Arial"/>
          <w:sz w:val="22"/>
          <w:szCs w:val="22"/>
        </w:rPr>
        <w:t xml:space="preserve">jakékoli </w:t>
      </w:r>
      <w:r w:rsidRPr="009D26CB">
        <w:rPr>
          <w:rFonts w:ascii="Arial" w:hAnsi="Arial" w:cs="Arial"/>
          <w:sz w:val="22"/>
          <w:szCs w:val="22"/>
        </w:rPr>
        <w:t>povinnost</w:t>
      </w:r>
      <w:r w:rsidR="009D26CB" w:rsidRPr="009D26CB">
        <w:rPr>
          <w:rFonts w:ascii="Arial" w:hAnsi="Arial" w:cs="Arial"/>
          <w:sz w:val="22"/>
          <w:szCs w:val="22"/>
        </w:rPr>
        <w:t>i</w:t>
      </w:r>
      <w:r w:rsidR="00BF3C7F" w:rsidRPr="009D26CB">
        <w:rPr>
          <w:rFonts w:ascii="Arial" w:hAnsi="Arial" w:cs="Arial"/>
          <w:sz w:val="22"/>
          <w:szCs w:val="22"/>
        </w:rPr>
        <w:t xml:space="preserve"> </w:t>
      </w:r>
      <w:r w:rsidR="009D26CB" w:rsidRPr="009D26CB">
        <w:rPr>
          <w:rFonts w:ascii="Arial" w:hAnsi="Arial" w:cs="Arial"/>
          <w:sz w:val="22"/>
          <w:szCs w:val="22"/>
        </w:rPr>
        <w:t xml:space="preserve">poskytovatele </w:t>
      </w:r>
      <w:r w:rsidR="00BF3C7F" w:rsidRPr="009D26CB">
        <w:rPr>
          <w:rFonts w:ascii="Arial" w:hAnsi="Arial" w:cs="Arial"/>
          <w:sz w:val="22"/>
          <w:szCs w:val="22"/>
        </w:rPr>
        <w:t>stanoven</w:t>
      </w:r>
      <w:r w:rsidR="009D26CB" w:rsidRPr="009D26CB">
        <w:rPr>
          <w:rFonts w:ascii="Arial" w:hAnsi="Arial" w:cs="Arial"/>
          <w:sz w:val="22"/>
          <w:szCs w:val="22"/>
        </w:rPr>
        <w:t>é</w:t>
      </w:r>
      <w:r w:rsidR="00BF3C7F" w:rsidRPr="009D26CB">
        <w:rPr>
          <w:rFonts w:ascii="Arial" w:hAnsi="Arial" w:cs="Arial"/>
          <w:sz w:val="22"/>
          <w:szCs w:val="22"/>
        </w:rPr>
        <w:t xml:space="preserve"> t</w:t>
      </w:r>
      <w:r w:rsidR="009D26CB" w:rsidRPr="009D26CB">
        <w:rPr>
          <w:rFonts w:ascii="Arial" w:hAnsi="Arial" w:cs="Arial"/>
          <w:sz w:val="22"/>
          <w:szCs w:val="22"/>
        </w:rPr>
        <w:t>ou</w:t>
      </w:r>
      <w:r w:rsidR="00BF3C7F" w:rsidRPr="009D26CB">
        <w:rPr>
          <w:rFonts w:ascii="Arial" w:hAnsi="Arial" w:cs="Arial"/>
          <w:sz w:val="22"/>
          <w:szCs w:val="22"/>
        </w:rPr>
        <w:t>to smlouv</w:t>
      </w:r>
      <w:r w:rsidR="009D26CB" w:rsidRPr="009D26CB">
        <w:rPr>
          <w:rFonts w:ascii="Arial" w:hAnsi="Arial" w:cs="Arial"/>
          <w:sz w:val="22"/>
          <w:szCs w:val="22"/>
        </w:rPr>
        <w:t>ou</w:t>
      </w:r>
      <w:r w:rsidR="00BF3C7F" w:rsidRPr="009D26CB">
        <w:rPr>
          <w:rFonts w:ascii="Arial" w:hAnsi="Arial" w:cs="Arial"/>
          <w:sz w:val="22"/>
          <w:szCs w:val="22"/>
        </w:rPr>
        <w:t xml:space="preserve"> </w:t>
      </w:r>
      <w:r w:rsidRPr="009D26CB">
        <w:rPr>
          <w:rFonts w:ascii="Arial" w:hAnsi="Arial" w:cs="Arial"/>
          <w:sz w:val="22"/>
          <w:szCs w:val="22"/>
        </w:rPr>
        <w:t>je p</w:t>
      </w:r>
      <w:r w:rsidR="00BF3C7F" w:rsidRPr="009D26CB">
        <w:rPr>
          <w:rFonts w:ascii="Arial" w:hAnsi="Arial" w:cs="Arial"/>
          <w:sz w:val="22"/>
          <w:szCs w:val="22"/>
        </w:rPr>
        <w:t>oskytovatel povinen zaplatit objednateli smluvní pokutu ve výši 1</w:t>
      </w:r>
      <w:r w:rsidR="009D26CB" w:rsidRPr="009D26CB">
        <w:rPr>
          <w:rFonts w:ascii="Arial" w:hAnsi="Arial" w:cs="Arial"/>
          <w:sz w:val="22"/>
          <w:szCs w:val="22"/>
        </w:rPr>
        <w:t>.</w:t>
      </w:r>
      <w:r w:rsidR="00BF3C7F" w:rsidRPr="009D26CB">
        <w:rPr>
          <w:rFonts w:ascii="Arial" w:hAnsi="Arial" w:cs="Arial"/>
          <w:sz w:val="22"/>
          <w:szCs w:val="22"/>
        </w:rPr>
        <w:t>000</w:t>
      </w:r>
      <w:r w:rsidR="008D31B6" w:rsidRPr="009D26CB">
        <w:rPr>
          <w:rFonts w:ascii="Arial" w:hAnsi="Arial" w:cs="Arial"/>
          <w:sz w:val="22"/>
          <w:szCs w:val="22"/>
        </w:rPr>
        <w:t xml:space="preserve">,- </w:t>
      </w:r>
      <w:r w:rsidR="00BF3C7F" w:rsidRPr="009D26CB">
        <w:rPr>
          <w:rFonts w:ascii="Arial" w:hAnsi="Arial" w:cs="Arial"/>
          <w:sz w:val="22"/>
          <w:szCs w:val="22"/>
        </w:rPr>
        <w:t>Kč</w:t>
      </w:r>
      <w:r w:rsidR="00CC6452" w:rsidRPr="009D26CB">
        <w:rPr>
          <w:rFonts w:ascii="Arial" w:hAnsi="Arial" w:cs="Arial"/>
          <w:sz w:val="22"/>
          <w:szCs w:val="22"/>
        </w:rPr>
        <w:t xml:space="preserve"> (slovy</w:t>
      </w:r>
      <w:r w:rsidR="009D26CB" w:rsidRPr="009D26CB">
        <w:rPr>
          <w:rFonts w:ascii="Arial" w:hAnsi="Arial" w:cs="Arial"/>
          <w:sz w:val="22"/>
          <w:szCs w:val="22"/>
        </w:rPr>
        <w:t>:</w:t>
      </w:r>
      <w:r w:rsidR="00CC6452" w:rsidRPr="009D26CB">
        <w:rPr>
          <w:rFonts w:ascii="Arial" w:hAnsi="Arial" w:cs="Arial"/>
          <w:sz w:val="22"/>
          <w:szCs w:val="22"/>
        </w:rPr>
        <w:t xml:space="preserve"> </w:t>
      </w:r>
      <w:r w:rsidR="009D26CB" w:rsidRPr="009D26CB">
        <w:rPr>
          <w:rFonts w:ascii="Arial" w:hAnsi="Arial" w:cs="Arial"/>
          <w:sz w:val="22"/>
          <w:szCs w:val="22"/>
        </w:rPr>
        <w:t>j</w:t>
      </w:r>
      <w:r w:rsidR="00CC6452" w:rsidRPr="009D26CB">
        <w:rPr>
          <w:rFonts w:ascii="Arial" w:hAnsi="Arial" w:cs="Arial"/>
          <w:sz w:val="22"/>
          <w:szCs w:val="22"/>
        </w:rPr>
        <w:t>e</w:t>
      </w:r>
      <w:r w:rsidR="009D26CB" w:rsidRPr="009D26CB">
        <w:rPr>
          <w:rFonts w:ascii="Arial" w:hAnsi="Arial" w:cs="Arial"/>
          <w:sz w:val="22"/>
          <w:szCs w:val="22"/>
        </w:rPr>
        <w:t>d</w:t>
      </w:r>
      <w:r w:rsidR="00CC6452" w:rsidRPr="009D26CB">
        <w:rPr>
          <w:rFonts w:ascii="Arial" w:hAnsi="Arial" w:cs="Arial"/>
          <w:sz w:val="22"/>
          <w:szCs w:val="22"/>
        </w:rPr>
        <w:t>e</w:t>
      </w:r>
      <w:r w:rsidR="009D26CB" w:rsidRPr="009D26CB">
        <w:rPr>
          <w:rFonts w:ascii="Arial" w:hAnsi="Arial" w:cs="Arial"/>
          <w:sz w:val="22"/>
          <w:szCs w:val="22"/>
        </w:rPr>
        <w:t>n</w:t>
      </w:r>
      <w:r w:rsidR="00CC6452" w:rsidRPr="009D26CB">
        <w:rPr>
          <w:rFonts w:ascii="Arial" w:hAnsi="Arial" w:cs="Arial"/>
          <w:sz w:val="22"/>
          <w:szCs w:val="22"/>
        </w:rPr>
        <w:t xml:space="preserve"> tisíc korun českých)</w:t>
      </w:r>
      <w:r w:rsidR="009D26CB" w:rsidRPr="009D26CB">
        <w:rPr>
          <w:rFonts w:ascii="Arial" w:hAnsi="Arial" w:cs="Arial"/>
          <w:sz w:val="22"/>
          <w:szCs w:val="22"/>
        </w:rPr>
        <w:t>,</w:t>
      </w:r>
      <w:r w:rsidR="00BF3C7F" w:rsidRPr="009D26CB">
        <w:rPr>
          <w:rFonts w:ascii="Arial" w:hAnsi="Arial" w:cs="Arial"/>
          <w:sz w:val="22"/>
          <w:szCs w:val="22"/>
        </w:rPr>
        <w:t xml:space="preserve"> </w:t>
      </w:r>
      <w:r w:rsidRPr="009D26CB">
        <w:rPr>
          <w:rFonts w:ascii="Arial" w:hAnsi="Arial" w:cs="Arial"/>
          <w:sz w:val="22"/>
          <w:szCs w:val="22"/>
        </w:rPr>
        <w:t>a to za každý jednotlivý případ porušení.</w:t>
      </w:r>
      <w:r w:rsidR="009D26CB" w:rsidRPr="009D26CB">
        <w:rPr>
          <w:rFonts w:ascii="Arial" w:hAnsi="Arial" w:cs="Arial"/>
          <w:sz w:val="22"/>
          <w:szCs w:val="22"/>
        </w:rPr>
        <w:t xml:space="preserve"> Právo na zaplacení smluvní pokuty dle jiného ustanovení této smlouvy není tímto dotčeno.</w:t>
      </w:r>
    </w:p>
    <w:p w:rsidR="00CF0102" w:rsidRDefault="00E218A4" w:rsidP="009D26CB">
      <w:pPr>
        <w:numPr>
          <w:ilvl w:val="1"/>
          <w:numId w:val="4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D26CB">
        <w:rPr>
          <w:rFonts w:ascii="Arial" w:hAnsi="Arial" w:cs="Arial"/>
          <w:sz w:val="22"/>
          <w:szCs w:val="22"/>
        </w:rPr>
        <w:t>Objednatel</w:t>
      </w:r>
      <w:r w:rsidR="00CF0102" w:rsidRPr="009D26CB">
        <w:rPr>
          <w:rFonts w:ascii="Arial" w:hAnsi="Arial" w:cs="Arial"/>
          <w:sz w:val="22"/>
          <w:szCs w:val="22"/>
        </w:rPr>
        <w:t xml:space="preserve"> je v případě prodlení se zaplacením faktury</w:t>
      </w:r>
      <w:r w:rsidR="001C2CF4" w:rsidRPr="009D26CB">
        <w:rPr>
          <w:rFonts w:ascii="Arial" w:hAnsi="Arial" w:cs="Arial"/>
          <w:sz w:val="22"/>
          <w:szCs w:val="22"/>
        </w:rPr>
        <w:t xml:space="preserve"> povinen</w:t>
      </w:r>
      <w:r w:rsidR="00CF0102" w:rsidRPr="009D26CB">
        <w:rPr>
          <w:rFonts w:ascii="Arial" w:hAnsi="Arial" w:cs="Arial"/>
          <w:sz w:val="22"/>
          <w:szCs w:val="22"/>
        </w:rPr>
        <w:t xml:space="preserve"> zaplatit </w:t>
      </w:r>
      <w:r w:rsidR="009D26CB">
        <w:rPr>
          <w:rFonts w:ascii="Arial" w:hAnsi="Arial" w:cs="Arial"/>
          <w:sz w:val="22"/>
          <w:szCs w:val="22"/>
        </w:rPr>
        <w:t xml:space="preserve">poskytovateli </w:t>
      </w:r>
      <w:r w:rsidR="00CF0102" w:rsidRPr="009D26CB">
        <w:rPr>
          <w:rFonts w:ascii="Arial" w:hAnsi="Arial" w:cs="Arial"/>
          <w:sz w:val="22"/>
          <w:szCs w:val="22"/>
        </w:rPr>
        <w:t>úrok z prodlení ve výši 0,0</w:t>
      </w:r>
      <w:r w:rsidR="00A37630" w:rsidRPr="009D26CB">
        <w:rPr>
          <w:rFonts w:ascii="Arial" w:hAnsi="Arial" w:cs="Arial"/>
          <w:sz w:val="22"/>
          <w:szCs w:val="22"/>
        </w:rPr>
        <w:t>1</w:t>
      </w:r>
      <w:r w:rsidR="00CF0102" w:rsidRPr="009D26CB">
        <w:rPr>
          <w:rFonts w:ascii="Arial" w:hAnsi="Arial" w:cs="Arial"/>
          <w:sz w:val="22"/>
          <w:szCs w:val="22"/>
        </w:rPr>
        <w:t>%</w:t>
      </w:r>
      <w:r w:rsidR="001F0296" w:rsidRPr="009D26CB">
        <w:rPr>
          <w:rFonts w:ascii="Arial" w:hAnsi="Arial" w:cs="Arial"/>
          <w:sz w:val="22"/>
          <w:szCs w:val="22"/>
        </w:rPr>
        <w:t xml:space="preserve"> </w:t>
      </w:r>
      <w:r w:rsidR="00CF0102" w:rsidRPr="009D26CB">
        <w:rPr>
          <w:rFonts w:ascii="Arial" w:hAnsi="Arial" w:cs="Arial"/>
          <w:sz w:val="22"/>
          <w:szCs w:val="22"/>
        </w:rPr>
        <w:t>z dlužné částky za každý den prodlení.</w:t>
      </w:r>
    </w:p>
    <w:p w:rsidR="00463AC0" w:rsidRDefault="00463AC0" w:rsidP="009D26CB">
      <w:pPr>
        <w:numPr>
          <w:ilvl w:val="1"/>
          <w:numId w:val="4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D26CB">
        <w:rPr>
          <w:rFonts w:ascii="Arial" w:hAnsi="Arial" w:cs="Arial"/>
          <w:sz w:val="22"/>
          <w:szCs w:val="22"/>
        </w:rPr>
        <w:t xml:space="preserve">Splatnost smluvních pokut podle této smlouvy je </w:t>
      </w:r>
      <w:r w:rsidR="009D26CB">
        <w:rPr>
          <w:rFonts w:ascii="Arial" w:hAnsi="Arial" w:cs="Arial"/>
          <w:sz w:val="22"/>
          <w:szCs w:val="22"/>
        </w:rPr>
        <w:t>10</w:t>
      </w:r>
      <w:r w:rsidRPr="009D26CB">
        <w:rPr>
          <w:rFonts w:ascii="Arial" w:hAnsi="Arial" w:cs="Arial"/>
          <w:sz w:val="22"/>
          <w:szCs w:val="22"/>
        </w:rPr>
        <w:t xml:space="preserve"> dnů</w:t>
      </w:r>
      <w:r w:rsidR="009D26CB">
        <w:rPr>
          <w:rFonts w:ascii="Arial" w:hAnsi="Arial" w:cs="Arial"/>
          <w:sz w:val="22"/>
          <w:szCs w:val="22"/>
        </w:rPr>
        <w:t xml:space="preserve"> od prokazatelného uplatnění nároku na smluvní pokutu dle této smlouvy</w:t>
      </w:r>
      <w:r w:rsidRPr="009D26CB">
        <w:rPr>
          <w:rFonts w:ascii="Arial" w:hAnsi="Arial" w:cs="Arial"/>
          <w:sz w:val="22"/>
          <w:szCs w:val="22"/>
        </w:rPr>
        <w:t>.</w:t>
      </w:r>
      <w:r w:rsidR="00BF3C7F" w:rsidRPr="009D26CB">
        <w:rPr>
          <w:rFonts w:ascii="Arial" w:hAnsi="Arial" w:cs="Arial"/>
          <w:sz w:val="22"/>
          <w:szCs w:val="22"/>
        </w:rPr>
        <w:t xml:space="preserve"> V případě prodlení se zaplacením smluvní pokuty je </w:t>
      </w:r>
      <w:r w:rsidR="009D26CB">
        <w:rPr>
          <w:rFonts w:ascii="Arial" w:hAnsi="Arial" w:cs="Arial"/>
          <w:sz w:val="22"/>
          <w:szCs w:val="22"/>
        </w:rPr>
        <w:t xml:space="preserve">povinná smluvní strana </w:t>
      </w:r>
      <w:r w:rsidR="00BF3C7F" w:rsidRPr="009D26CB">
        <w:rPr>
          <w:rFonts w:ascii="Arial" w:hAnsi="Arial" w:cs="Arial"/>
          <w:sz w:val="22"/>
          <w:szCs w:val="22"/>
        </w:rPr>
        <w:t>povinn</w:t>
      </w:r>
      <w:r w:rsidR="009D26CB">
        <w:rPr>
          <w:rFonts w:ascii="Arial" w:hAnsi="Arial" w:cs="Arial"/>
          <w:sz w:val="22"/>
          <w:szCs w:val="22"/>
        </w:rPr>
        <w:t>a</w:t>
      </w:r>
      <w:r w:rsidR="00BF3C7F" w:rsidRPr="009D26CB">
        <w:rPr>
          <w:rFonts w:ascii="Arial" w:hAnsi="Arial" w:cs="Arial"/>
          <w:sz w:val="22"/>
          <w:szCs w:val="22"/>
        </w:rPr>
        <w:t xml:space="preserve"> </w:t>
      </w:r>
      <w:r w:rsidR="009D26CB">
        <w:rPr>
          <w:rFonts w:ascii="Arial" w:hAnsi="Arial" w:cs="Arial"/>
          <w:sz w:val="22"/>
          <w:szCs w:val="22"/>
        </w:rPr>
        <w:t>uhradit oprávněné smluvní straně</w:t>
      </w:r>
      <w:r w:rsidR="00BF3C7F" w:rsidRPr="009D26CB">
        <w:rPr>
          <w:rFonts w:ascii="Arial" w:hAnsi="Arial" w:cs="Arial"/>
          <w:sz w:val="22"/>
          <w:szCs w:val="22"/>
        </w:rPr>
        <w:t xml:space="preserve"> úrok z prodlení ve výši 0,01</w:t>
      </w:r>
      <w:r w:rsidR="009D26CB">
        <w:rPr>
          <w:rFonts w:ascii="Arial" w:hAnsi="Arial" w:cs="Arial"/>
          <w:sz w:val="22"/>
          <w:szCs w:val="22"/>
        </w:rPr>
        <w:t>% z </w:t>
      </w:r>
      <w:r w:rsidR="00BF3C7F" w:rsidRPr="009D26CB">
        <w:rPr>
          <w:rFonts w:ascii="Arial" w:hAnsi="Arial" w:cs="Arial"/>
          <w:sz w:val="22"/>
          <w:szCs w:val="22"/>
        </w:rPr>
        <w:t>dlužné částky za každý den prodlení.</w:t>
      </w:r>
    </w:p>
    <w:p w:rsidR="00463AC0" w:rsidRDefault="00463AC0" w:rsidP="009D26CB">
      <w:pPr>
        <w:numPr>
          <w:ilvl w:val="1"/>
          <w:numId w:val="4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D26CB">
        <w:rPr>
          <w:rFonts w:ascii="Arial" w:hAnsi="Arial" w:cs="Arial"/>
          <w:sz w:val="22"/>
          <w:szCs w:val="22"/>
        </w:rPr>
        <w:t>Ujednáními o smluvních pokutách</w:t>
      </w:r>
      <w:r w:rsidR="009D26CB">
        <w:rPr>
          <w:rFonts w:ascii="Arial" w:hAnsi="Arial" w:cs="Arial"/>
          <w:sz w:val="22"/>
          <w:szCs w:val="22"/>
        </w:rPr>
        <w:t xml:space="preserve"> či jejím zaplacením</w:t>
      </w:r>
      <w:r w:rsidRPr="009D26CB">
        <w:rPr>
          <w:rFonts w:ascii="Arial" w:hAnsi="Arial" w:cs="Arial"/>
          <w:sz w:val="22"/>
          <w:szCs w:val="22"/>
        </w:rPr>
        <w:t xml:space="preserve"> není dotčeno právo požadovat náhradu škody</w:t>
      </w:r>
      <w:r w:rsidR="009D26CB">
        <w:rPr>
          <w:rFonts w:ascii="Arial" w:hAnsi="Arial" w:cs="Arial"/>
          <w:sz w:val="22"/>
          <w:szCs w:val="22"/>
        </w:rPr>
        <w:t xml:space="preserve"> v plné výši</w:t>
      </w:r>
      <w:r w:rsidRPr="009D26CB">
        <w:rPr>
          <w:rFonts w:ascii="Arial" w:hAnsi="Arial" w:cs="Arial"/>
          <w:sz w:val="22"/>
          <w:szCs w:val="22"/>
        </w:rPr>
        <w:t>.</w:t>
      </w:r>
    </w:p>
    <w:p w:rsidR="009D26CB" w:rsidRPr="009D26CB" w:rsidRDefault="004B1AEE" w:rsidP="009D26CB">
      <w:pPr>
        <w:numPr>
          <w:ilvl w:val="1"/>
          <w:numId w:val="4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D26CB">
        <w:rPr>
          <w:rFonts w:ascii="Arial" w:hAnsi="Arial" w:cs="Arial"/>
          <w:sz w:val="22"/>
          <w:szCs w:val="22"/>
        </w:rPr>
        <w:lastRenderedPageBreak/>
        <w:t xml:space="preserve">Objednatel si vyhrazuje právo vyúčtování smluvní pokuty poskytovateli a možnost započíst smluvní pokutu na úhradu </w:t>
      </w:r>
      <w:r w:rsidR="002B6528" w:rsidRPr="009D26CB">
        <w:rPr>
          <w:rFonts w:ascii="Arial" w:hAnsi="Arial" w:cs="Arial"/>
          <w:sz w:val="22"/>
          <w:szCs w:val="22"/>
        </w:rPr>
        <w:t>ceny za úklidové služby</w:t>
      </w:r>
      <w:r w:rsidRPr="009D26CB">
        <w:rPr>
          <w:rFonts w:ascii="Arial" w:hAnsi="Arial" w:cs="Arial"/>
          <w:sz w:val="22"/>
          <w:szCs w:val="22"/>
        </w:rPr>
        <w:t xml:space="preserve"> (z faktury poskytovatele na podkladě objednatelem vystaveného vyúčtování smluvní pokuty). V případě, že objednateli vz</w:t>
      </w:r>
      <w:r w:rsidR="009D26CB">
        <w:rPr>
          <w:rFonts w:ascii="Arial" w:hAnsi="Arial" w:cs="Arial"/>
          <w:sz w:val="22"/>
          <w:szCs w:val="22"/>
        </w:rPr>
        <w:t>nikne z </w:t>
      </w:r>
      <w:r w:rsidRPr="009D26CB">
        <w:rPr>
          <w:rFonts w:ascii="Arial" w:hAnsi="Arial" w:cs="Arial"/>
          <w:sz w:val="22"/>
          <w:szCs w:val="22"/>
        </w:rPr>
        <w:t xml:space="preserve">ujednání dle této smlouvy nárok na náhradu škody nebo jinou majetkovou sankci vůči </w:t>
      </w:r>
      <w:r w:rsidR="002B6528" w:rsidRPr="009D26CB">
        <w:rPr>
          <w:rFonts w:ascii="Arial" w:hAnsi="Arial" w:cs="Arial"/>
          <w:sz w:val="22"/>
          <w:szCs w:val="22"/>
        </w:rPr>
        <w:t>poskytova</w:t>
      </w:r>
      <w:r w:rsidRPr="009D26CB">
        <w:rPr>
          <w:rFonts w:ascii="Arial" w:hAnsi="Arial" w:cs="Arial"/>
          <w:sz w:val="22"/>
          <w:szCs w:val="22"/>
        </w:rPr>
        <w:t xml:space="preserve">teli, je objednatel oprávněn odečíst tuto částku faktury </w:t>
      </w:r>
      <w:r w:rsidR="002B6528" w:rsidRPr="009D26CB">
        <w:rPr>
          <w:rFonts w:ascii="Arial" w:hAnsi="Arial" w:cs="Arial"/>
          <w:sz w:val="22"/>
          <w:szCs w:val="22"/>
        </w:rPr>
        <w:t>poskytovat</w:t>
      </w:r>
      <w:r w:rsidRPr="009D26CB">
        <w:rPr>
          <w:rFonts w:ascii="Arial" w:hAnsi="Arial" w:cs="Arial"/>
          <w:sz w:val="22"/>
          <w:szCs w:val="22"/>
        </w:rPr>
        <w:t>ele na podkladě objednatelem vystaveného vyúčtování.</w:t>
      </w:r>
    </w:p>
    <w:p w:rsidR="00B05569" w:rsidRPr="00201709" w:rsidRDefault="00B05569" w:rsidP="0059588C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7A4FCF" w:rsidRPr="00F16757" w:rsidRDefault="007A4FCF" w:rsidP="007A4FCF">
      <w:pPr>
        <w:numPr>
          <w:ilvl w:val="0"/>
          <w:numId w:val="15"/>
        </w:numPr>
        <w:spacing w:after="120"/>
        <w:ind w:firstLine="414"/>
        <w:jc w:val="center"/>
        <w:rPr>
          <w:rFonts w:ascii="Arial" w:hAnsi="Arial" w:cs="Arial"/>
          <w:b/>
          <w:sz w:val="22"/>
          <w:szCs w:val="22"/>
        </w:rPr>
      </w:pPr>
    </w:p>
    <w:p w:rsidR="00F16757" w:rsidRDefault="00901128" w:rsidP="0059588C">
      <w:pPr>
        <w:pStyle w:val="Zkladntextodsazen"/>
        <w:tabs>
          <w:tab w:val="left" w:pos="567"/>
        </w:tabs>
        <w:spacing w:after="120"/>
        <w:ind w:left="567" w:firstLine="0"/>
        <w:jc w:val="both"/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t xml:space="preserve">Vyskytnou-li se události, které jednomu nebo oběma smluvním </w:t>
      </w:r>
      <w:r w:rsidR="00C97467">
        <w:rPr>
          <w:rFonts w:ascii="Arial" w:hAnsi="Arial" w:cs="Arial"/>
          <w:sz w:val="22"/>
          <w:szCs w:val="22"/>
        </w:rPr>
        <w:t>stranám</w:t>
      </w:r>
      <w:r w:rsidRPr="00F16757">
        <w:rPr>
          <w:rFonts w:ascii="Arial" w:hAnsi="Arial" w:cs="Arial"/>
          <w:sz w:val="22"/>
          <w:szCs w:val="22"/>
        </w:rPr>
        <w:t xml:space="preserve"> částečně nebo úplně znemožní plnění jejich povinností podle této smlouvy, jsou povinn</w:t>
      </w:r>
      <w:r w:rsidR="009D26CB">
        <w:rPr>
          <w:rFonts w:ascii="Arial" w:hAnsi="Arial" w:cs="Arial"/>
          <w:sz w:val="22"/>
          <w:szCs w:val="22"/>
        </w:rPr>
        <w:t>y</w:t>
      </w:r>
      <w:r w:rsidRPr="00F16757">
        <w:rPr>
          <w:rFonts w:ascii="Arial" w:hAnsi="Arial" w:cs="Arial"/>
          <w:sz w:val="22"/>
          <w:szCs w:val="22"/>
        </w:rPr>
        <w:t xml:space="preserve"> se o tom bez zbytečného odkladu</w:t>
      </w:r>
      <w:r w:rsidR="00C97467">
        <w:rPr>
          <w:rFonts w:ascii="Arial" w:hAnsi="Arial" w:cs="Arial"/>
          <w:sz w:val="22"/>
          <w:szCs w:val="22"/>
        </w:rPr>
        <w:t xml:space="preserve"> navzájem</w:t>
      </w:r>
      <w:r w:rsidRPr="00F16757">
        <w:rPr>
          <w:rFonts w:ascii="Arial" w:hAnsi="Arial" w:cs="Arial"/>
          <w:sz w:val="22"/>
          <w:szCs w:val="22"/>
        </w:rPr>
        <w:t xml:space="preserve"> informovat a společně podniknout kroky k jejich překonání. Nesplnění této povinnosti zakládá nárok na náhradu škody pro stranu, která se porušení smlouvy v tomto bodě dopustila.</w:t>
      </w:r>
    </w:p>
    <w:p w:rsidR="009D26CB" w:rsidRPr="00F16757" w:rsidRDefault="009D26CB" w:rsidP="00B47E82">
      <w:pPr>
        <w:pStyle w:val="Zkladntextodsazen"/>
        <w:tabs>
          <w:tab w:val="left" w:pos="567"/>
        </w:tabs>
        <w:ind w:left="567" w:firstLine="0"/>
        <w:jc w:val="both"/>
        <w:rPr>
          <w:rFonts w:ascii="Arial" w:hAnsi="Arial" w:cs="Arial"/>
          <w:sz w:val="22"/>
          <w:szCs w:val="22"/>
        </w:rPr>
      </w:pPr>
    </w:p>
    <w:p w:rsidR="007A4FCF" w:rsidRPr="00F16757" w:rsidRDefault="007A4FCF" w:rsidP="007A4FCF">
      <w:pPr>
        <w:numPr>
          <w:ilvl w:val="0"/>
          <w:numId w:val="15"/>
        </w:numPr>
        <w:spacing w:after="120"/>
        <w:ind w:firstLine="414"/>
        <w:jc w:val="center"/>
        <w:rPr>
          <w:rFonts w:ascii="Arial" w:hAnsi="Arial" w:cs="Arial"/>
          <w:b/>
          <w:sz w:val="22"/>
          <w:szCs w:val="22"/>
        </w:rPr>
      </w:pPr>
      <w:bookmarkStart w:id="6" w:name="_Ref337748134"/>
    </w:p>
    <w:bookmarkEnd w:id="6"/>
    <w:p w:rsidR="006E6591" w:rsidRPr="006E6591" w:rsidRDefault="006E6591" w:rsidP="00B47E82">
      <w:pPr>
        <w:numPr>
          <w:ilvl w:val="1"/>
          <w:numId w:val="5"/>
        </w:numPr>
        <w:tabs>
          <w:tab w:val="clear" w:pos="360"/>
          <w:tab w:val="left" w:pos="567"/>
        </w:tabs>
        <w:spacing w:after="4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Kontaktní osobou objednatele pro účely této smlouvy je:</w:t>
      </w:r>
      <w:r w:rsidRPr="006E6591">
        <w:rPr>
          <w:rFonts w:ascii="Arial" w:hAnsi="Arial" w:cs="Arial"/>
          <w:b/>
          <w:bCs/>
          <w:color w:val="000000"/>
        </w:rPr>
        <w:t xml:space="preserve"> </w:t>
      </w:r>
    </w:p>
    <w:p w:rsidR="00B47E82" w:rsidRDefault="006E6591" w:rsidP="0059588C">
      <w:pPr>
        <w:tabs>
          <w:tab w:val="left" w:pos="709"/>
        </w:tabs>
        <w:ind w:left="709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6E6591">
        <w:rPr>
          <w:rFonts w:ascii="Arial" w:hAnsi="Arial" w:cs="Arial"/>
          <w:b/>
          <w:bCs/>
          <w:color w:val="000000"/>
          <w:sz w:val="22"/>
          <w:szCs w:val="22"/>
        </w:rPr>
        <w:t>Zdeněk Veselý</w:t>
      </w:r>
      <w:r w:rsidRPr="006E6591">
        <w:rPr>
          <w:rFonts w:ascii="Arial" w:hAnsi="Arial" w:cs="Arial"/>
          <w:bCs/>
          <w:color w:val="000000"/>
          <w:sz w:val="22"/>
          <w:szCs w:val="22"/>
        </w:rPr>
        <w:t>, vedoucí oddělení ICT a správy majetku</w:t>
      </w:r>
    </w:p>
    <w:p w:rsidR="00901128" w:rsidRPr="006E6591" w:rsidRDefault="006E6591" w:rsidP="0059588C">
      <w:pPr>
        <w:tabs>
          <w:tab w:val="left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 w:rsidRPr="006E6591">
        <w:rPr>
          <w:rFonts w:ascii="Arial" w:hAnsi="Arial" w:cs="Arial"/>
          <w:color w:val="000000"/>
          <w:sz w:val="22"/>
          <w:szCs w:val="22"/>
        </w:rPr>
        <w:t>tel: +420 277 277</w:t>
      </w:r>
      <w:r w:rsidR="00B47E82">
        <w:rPr>
          <w:rFonts w:ascii="Arial" w:hAnsi="Arial" w:cs="Arial"/>
          <w:color w:val="000000"/>
          <w:sz w:val="22"/>
          <w:szCs w:val="22"/>
        </w:rPr>
        <w:t> </w:t>
      </w:r>
      <w:r w:rsidRPr="006E6591">
        <w:rPr>
          <w:rFonts w:ascii="Arial" w:hAnsi="Arial" w:cs="Arial"/>
          <w:color w:val="000000"/>
          <w:sz w:val="22"/>
          <w:szCs w:val="22"/>
        </w:rPr>
        <w:t>070</w:t>
      </w:r>
      <w:r w:rsidR="00B47E82">
        <w:rPr>
          <w:rFonts w:ascii="Arial" w:hAnsi="Arial" w:cs="Arial"/>
          <w:color w:val="000000"/>
          <w:sz w:val="22"/>
          <w:szCs w:val="22"/>
        </w:rPr>
        <w:t xml:space="preserve">, </w:t>
      </w:r>
      <w:r w:rsidRPr="006E6591">
        <w:rPr>
          <w:rFonts w:ascii="Arial" w:hAnsi="Arial" w:cs="Arial"/>
          <w:color w:val="000000"/>
          <w:sz w:val="22"/>
          <w:szCs w:val="22"/>
        </w:rPr>
        <w:t>e</w:t>
      </w:r>
      <w:r w:rsidRPr="006E6591">
        <w:rPr>
          <w:rFonts w:ascii="Arial" w:hAnsi="Arial" w:cs="Arial"/>
          <w:b/>
          <w:bCs/>
          <w:color w:val="000000"/>
          <w:sz w:val="22"/>
          <w:szCs w:val="22"/>
        </w:rPr>
        <w:t>-</w:t>
      </w:r>
      <w:r w:rsidRPr="006E6591">
        <w:rPr>
          <w:rFonts w:ascii="Arial" w:hAnsi="Arial" w:cs="Arial"/>
          <w:bCs/>
          <w:color w:val="000000"/>
          <w:sz w:val="22"/>
          <w:szCs w:val="22"/>
        </w:rPr>
        <w:t xml:space="preserve">mail: </w:t>
      </w:r>
      <w:hyperlink r:id="rId12" w:history="1">
        <w:r w:rsidRPr="006E6591">
          <w:rPr>
            <w:rStyle w:val="Hypertextovodkaz"/>
            <w:rFonts w:ascii="Arial" w:hAnsi="Arial" w:cs="Arial"/>
            <w:sz w:val="22"/>
            <w:szCs w:val="22"/>
          </w:rPr>
          <w:t>zdenek.vesely@fdv.mpsv.cz</w:t>
        </w:r>
      </w:hyperlink>
    </w:p>
    <w:p w:rsidR="00B47E82" w:rsidRDefault="006E6591" w:rsidP="00B47E82">
      <w:pPr>
        <w:numPr>
          <w:ilvl w:val="1"/>
          <w:numId w:val="5"/>
        </w:numPr>
        <w:tabs>
          <w:tab w:val="clear" w:pos="360"/>
          <w:tab w:val="left" w:pos="567"/>
        </w:tabs>
        <w:spacing w:after="40"/>
        <w:ind w:left="567" w:hanging="567"/>
        <w:jc w:val="both"/>
        <w:rPr>
          <w:rFonts w:ascii="Arial" w:hAnsi="Arial" w:cs="Arial"/>
          <w:sz w:val="22"/>
          <w:szCs w:val="22"/>
        </w:rPr>
      </w:pPr>
      <w:bookmarkStart w:id="7" w:name="_Ref337748132"/>
      <w:r>
        <w:rPr>
          <w:rFonts w:ascii="Arial" w:hAnsi="Arial" w:cs="Arial"/>
          <w:sz w:val="22"/>
          <w:szCs w:val="22"/>
        </w:rPr>
        <w:t>Kontaktní osobou poskytovatele pro účely této smlouvy je</w:t>
      </w:r>
      <w:r w:rsidR="007F1F0B">
        <w:rPr>
          <w:rFonts w:ascii="Arial" w:hAnsi="Arial" w:cs="Arial"/>
          <w:sz w:val="22"/>
          <w:szCs w:val="22"/>
        </w:rPr>
        <w:t xml:space="preserve"> vedoucí realizačního týmu, a to</w:t>
      </w:r>
      <w:r>
        <w:rPr>
          <w:rFonts w:ascii="Arial" w:hAnsi="Arial" w:cs="Arial"/>
          <w:sz w:val="22"/>
          <w:szCs w:val="22"/>
        </w:rPr>
        <w:t>:</w:t>
      </w:r>
      <w:bookmarkEnd w:id="7"/>
    </w:p>
    <w:p w:rsidR="003E1935" w:rsidRDefault="00B47E82" w:rsidP="0059588C">
      <w:pPr>
        <w:tabs>
          <w:tab w:val="left" w:pos="709"/>
        </w:tabs>
        <w:ind w:left="709"/>
        <w:jc w:val="both"/>
        <w:rPr>
          <w:rFonts w:ascii="Arial" w:hAnsi="Arial" w:cs="Arial"/>
          <w:i/>
          <w:color w:val="4BACC6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 a příjmení: …………</w:t>
      </w:r>
      <w:r w:rsidR="009021D0" w:rsidRPr="00862577">
        <w:rPr>
          <w:rFonts w:ascii="Arial" w:hAnsi="Arial" w:cs="Arial"/>
          <w:sz w:val="22"/>
          <w:szCs w:val="22"/>
        </w:rPr>
        <w:t xml:space="preserve"> </w:t>
      </w:r>
      <w:r w:rsidR="006E6591" w:rsidRPr="006E6591">
        <w:rPr>
          <w:rFonts w:ascii="Arial" w:hAnsi="Arial" w:cs="Arial"/>
          <w:i/>
          <w:color w:val="4BACC6"/>
          <w:sz w:val="22"/>
          <w:szCs w:val="22"/>
        </w:rPr>
        <w:t>(doplní uchazeč)</w:t>
      </w:r>
    </w:p>
    <w:p w:rsidR="00B47E82" w:rsidRPr="00862577" w:rsidRDefault="00B47E82" w:rsidP="0059588C">
      <w:pPr>
        <w:tabs>
          <w:tab w:val="left" w:pos="709"/>
        </w:tabs>
        <w:spacing w:after="120"/>
        <w:ind w:left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tel./mobil: …………</w:t>
      </w:r>
      <w:r w:rsidRPr="00862577">
        <w:rPr>
          <w:rFonts w:ascii="Arial" w:hAnsi="Arial" w:cs="Arial"/>
          <w:sz w:val="22"/>
          <w:szCs w:val="22"/>
        </w:rPr>
        <w:t xml:space="preserve"> </w:t>
      </w:r>
      <w:r w:rsidRPr="006E6591">
        <w:rPr>
          <w:rFonts w:ascii="Arial" w:hAnsi="Arial" w:cs="Arial"/>
          <w:i/>
          <w:color w:val="4BACC6"/>
          <w:sz w:val="22"/>
          <w:szCs w:val="22"/>
        </w:rPr>
        <w:t>(doplní uchazeč)</w:t>
      </w:r>
      <w:r>
        <w:rPr>
          <w:rFonts w:ascii="Arial" w:hAnsi="Arial" w:cs="Arial"/>
          <w:sz w:val="22"/>
          <w:szCs w:val="22"/>
        </w:rPr>
        <w:t>, e-mail: …………</w:t>
      </w:r>
      <w:r w:rsidRPr="00862577">
        <w:rPr>
          <w:rFonts w:ascii="Arial" w:hAnsi="Arial" w:cs="Arial"/>
          <w:sz w:val="22"/>
          <w:szCs w:val="22"/>
        </w:rPr>
        <w:t xml:space="preserve"> </w:t>
      </w:r>
      <w:r w:rsidRPr="006E6591">
        <w:rPr>
          <w:rFonts w:ascii="Arial" w:hAnsi="Arial" w:cs="Arial"/>
          <w:i/>
          <w:color w:val="4BACC6"/>
          <w:sz w:val="22"/>
          <w:szCs w:val="22"/>
        </w:rPr>
        <w:t>(doplní uchazeč)</w:t>
      </w:r>
      <w:r>
        <w:rPr>
          <w:rFonts w:ascii="Arial" w:hAnsi="Arial" w:cs="Arial"/>
          <w:sz w:val="22"/>
          <w:szCs w:val="22"/>
        </w:rPr>
        <w:t>.</w:t>
      </w:r>
    </w:p>
    <w:p w:rsidR="00431F10" w:rsidRPr="00F16757" w:rsidRDefault="00B47E82" w:rsidP="00B47E82">
      <w:pPr>
        <w:tabs>
          <w:tab w:val="left" w:pos="3318"/>
        </w:tabs>
        <w:spacing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</w:p>
    <w:p w:rsidR="007A4FCF" w:rsidRPr="00F16757" w:rsidRDefault="007A4FCF" w:rsidP="007A4FCF">
      <w:pPr>
        <w:numPr>
          <w:ilvl w:val="0"/>
          <w:numId w:val="15"/>
        </w:numPr>
        <w:spacing w:after="120"/>
        <w:ind w:firstLine="414"/>
        <w:jc w:val="center"/>
        <w:rPr>
          <w:rFonts w:ascii="Arial" w:hAnsi="Arial" w:cs="Arial"/>
          <w:b/>
          <w:sz w:val="22"/>
          <w:szCs w:val="22"/>
        </w:rPr>
      </w:pPr>
    </w:p>
    <w:p w:rsidR="00901128" w:rsidRDefault="00901128" w:rsidP="00B47E82">
      <w:pPr>
        <w:pStyle w:val="Zkladntextodsazen"/>
        <w:numPr>
          <w:ilvl w:val="1"/>
          <w:numId w:val="10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F16757">
        <w:rPr>
          <w:rFonts w:ascii="Arial" w:hAnsi="Arial" w:cs="Arial"/>
          <w:sz w:val="22"/>
          <w:szCs w:val="22"/>
        </w:rPr>
        <w:t>Na právní vztahy touto smlouvou neupravené se použijí příslušná ustanovení obchodního zákoníku.</w:t>
      </w:r>
    </w:p>
    <w:p w:rsidR="00901128" w:rsidRDefault="00901128" w:rsidP="00B47E82">
      <w:pPr>
        <w:pStyle w:val="Zkladntextodsazen"/>
        <w:numPr>
          <w:ilvl w:val="1"/>
          <w:numId w:val="10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47E82">
        <w:rPr>
          <w:rFonts w:ascii="Arial" w:hAnsi="Arial" w:cs="Arial"/>
          <w:sz w:val="22"/>
          <w:szCs w:val="22"/>
        </w:rPr>
        <w:t>Pokud jsou v této smlouvě uvedeny přílohy, tvoří tyto její nedílnou součást.</w:t>
      </w:r>
    </w:p>
    <w:p w:rsidR="00901128" w:rsidRDefault="00901128" w:rsidP="00B47E82">
      <w:pPr>
        <w:pStyle w:val="Zkladntextodsazen"/>
        <w:numPr>
          <w:ilvl w:val="1"/>
          <w:numId w:val="10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47E82">
        <w:rPr>
          <w:rFonts w:ascii="Arial" w:hAnsi="Arial" w:cs="Arial"/>
          <w:sz w:val="22"/>
          <w:szCs w:val="22"/>
        </w:rPr>
        <w:t>Veškeré změny a doplňky této sm</w:t>
      </w:r>
      <w:r w:rsidR="00CF0102" w:rsidRPr="00B47E82">
        <w:rPr>
          <w:rFonts w:ascii="Arial" w:hAnsi="Arial" w:cs="Arial"/>
          <w:sz w:val="22"/>
          <w:szCs w:val="22"/>
        </w:rPr>
        <w:t xml:space="preserve">louvy musí být uzavřeny písemně ve formě </w:t>
      </w:r>
      <w:r w:rsidR="002D0911" w:rsidRPr="00B47E82">
        <w:rPr>
          <w:rFonts w:ascii="Arial" w:hAnsi="Arial" w:cs="Arial"/>
          <w:sz w:val="22"/>
          <w:szCs w:val="22"/>
        </w:rPr>
        <w:t>dodatku podepsaného</w:t>
      </w:r>
      <w:r w:rsidR="00CF0102" w:rsidRPr="00B47E82">
        <w:rPr>
          <w:rFonts w:ascii="Arial" w:hAnsi="Arial" w:cs="Arial"/>
          <w:sz w:val="22"/>
          <w:szCs w:val="22"/>
        </w:rPr>
        <w:t xml:space="preserve"> k tomu oprávněnými zástupci obou smluvních stran.</w:t>
      </w:r>
    </w:p>
    <w:p w:rsidR="00901128" w:rsidRDefault="00901128" w:rsidP="00B47E82">
      <w:pPr>
        <w:pStyle w:val="Zkladntextodsazen"/>
        <w:numPr>
          <w:ilvl w:val="1"/>
          <w:numId w:val="10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47E82">
        <w:rPr>
          <w:rFonts w:ascii="Arial" w:hAnsi="Arial" w:cs="Arial"/>
          <w:sz w:val="22"/>
          <w:szCs w:val="22"/>
        </w:rPr>
        <w:t xml:space="preserve">Tato smlouva byla vyhotovena ve </w:t>
      </w:r>
      <w:r w:rsidR="00D100C0" w:rsidRPr="00B47E82">
        <w:rPr>
          <w:rFonts w:ascii="Arial" w:hAnsi="Arial" w:cs="Arial"/>
          <w:sz w:val="22"/>
          <w:szCs w:val="22"/>
        </w:rPr>
        <w:t xml:space="preserve">třech </w:t>
      </w:r>
      <w:r w:rsidRPr="00B47E82">
        <w:rPr>
          <w:rFonts w:ascii="Arial" w:hAnsi="Arial" w:cs="Arial"/>
          <w:sz w:val="22"/>
          <w:szCs w:val="22"/>
        </w:rPr>
        <w:t>stejnopisech</w:t>
      </w:r>
      <w:r w:rsidR="00B47E82">
        <w:rPr>
          <w:rFonts w:ascii="Arial" w:hAnsi="Arial" w:cs="Arial"/>
          <w:sz w:val="22"/>
          <w:szCs w:val="22"/>
        </w:rPr>
        <w:t xml:space="preserve"> s platností originálu</w:t>
      </w:r>
      <w:r w:rsidRPr="00B47E82">
        <w:rPr>
          <w:rFonts w:ascii="Arial" w:hAnsi="Arial" w:cs="Arial"/>
          <w:sz w:val="22"/>
          <w:szCs w:val="22"/>
        </w:rPr>
        <w:t>, přičemž</w:t>
      </w:r>
      <w:r w:rsidR="00F54A67" w:rsidRPr="00B47E82">
        <w:rPr>
          <w:rFonts w:ascii="Arial" w:hAnsi="Arial" w:cs="Arial"/>
          <w:sz w:val="22"/>
          <w:szCs w:val="22"/>
        </w:rPr>
        <w:t xml:space="preserve"> objednatel</w:t>
      </w:r>
      <w:r w:rsidRPr="00B47E82">
        <w:rPr>
          <w:rFonts w:ascii="Arial" w:hAnsi="Arial" w:cs="Arial"/>
          <w:sz w:val="22"/>
          <w:szCs w:val="22"/>
        </w:rPr>
        <w:t xml:space="preserve"> obdrží dv</w:t>
      </w:r>
      <w:r w:rsidR="00F54A67" w:rsidRPr="00B47E82">
        <w:rPr>
          <w:rFonts w:ascii="Arial" w:hAnsi="Arial" w:cs="Arial"/>
          <w:sz w:val="22"/>
          <w:szCs w:val="22"/>
        </w:rPr>
        <w:t>ě</w:t>
      </w:r>
      <w:r w:rsidRPr="00B47E82">
        <w:rPr>
          <w:rFonts w:ascii="Arial" w:hAnsi="Arial" w:cs="Arial"/>
          <w:sz w:val="22"/>
          <w:szCs w:val="22"/>
        </w:rPr>
        <w:t xml:space="preserve"> </w:t>
      </w:r>
      <w:r w:rsidR="00BE1277" w:rsidRPr="00B47E82">
        <w:rPr>
          <w:rFonts w:ascii="Arial" w:hAnsi="Arial" w:cs="Arial"/>
          <w:sz w:val="22"/>
          <w:szCs w:val="22"/>
        </w:rPr>
        <w:t>vyhotovení</w:t>
      </w:r>
      <w:r w:rsidR="00F54A67" w:rsidRPr="00B47E82">
        <w:rPr>
          <w:rFonts w:ascii="Arial" w:hAnsi="Arial" w:cs="Arial"/>
          <w:sz w:val="22"/>
          <w:szCs w:val="22"/>
        </w:rPr>
        <w:t xml:space="preserve"> a poskytovatel jedno</w:t>
      </w:r>
      <w:r w:rsidRPr="00B47E82">
        <w:rPr>
          <w:rFonts w:ascii="Arial" w:hAnsi="Arial" w:cs="Arial"/>
          <w:sz w:val="22"/>
          <w:szCs w:val="22"/>
        </w:rPr>
        <w:t>.</w:t>
      </w:r>
    </w:p>
    <w:p w:rsidR="00901128" w:rsidRDefault="00901128" w:rsidP="00B47E82">
      <w:pPr>
        <w:pStyle w:val="Zkladntextodsazen"/>
        <w:numPr>
          <w:ilvl w:val="1"/>
          <w:numId w:val="10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 w:rsidRPr="00B47E82">
        <w:rPr>
          <w:rFonts w:ascii="Arial" w:hAnsi="Arial" w:cs="Arial"/>
          <w:sz w:val="22"/>
          <w:szCs w:val="22"/>
        </w:rPr>
        <w:t>Tato smlouva nabývá platnosti</w:t>
      </w:r>
      <w:r w:rsidR="002D0911" w:rsidRPr="00B47E82">
        <w:rPr>
          <w:rFonts w:ascii="Arial" w:hAnsi="Arial" w:cs="Arial"/>
          <w:sz w:val="22"/>
          <w:szCs w:val="22"/>
        </w:rPr>
        <w:t xml:space="preserve"> a účinnosti</w:t>
      </w:r>
      <w:r w:rsidRPr="00B47E82">
        <w:rPr>
          <w:rFonts w:ascii="Arial" w:hAnsi="Arial" w:cs="Arial"/>
          <w:sz w:val="22"/>
          <w:szCs w:val="22"/>
        </w:rPr>
        <w:t xml:space="preserve"> dnem</w:t>
      </w:r>
      <w:r w:rsidR="002D0911" w:rsidRPr="00B47E82">
        <w:rPr>
          <w:rFonts w:ascii="Arial" w:hAnsi="Arial" w:cs="Arial"/>
          <w:sz w:val="22"/>
          <w:szCs w:val="22"/>
        </w:rPr>
        <w:t xml:space="preserve"> jejího</w:t>
      </w:r>
      <w:r w:rsidRPr="00B47E82">
        <w:rPr>
          <w:rFonts w:ascii="Arial" w:hAnsi="Arial" w:cs="Arial"/>
          <w:sz w:val="22"/>
          <w:szCs w:val="22"/>
        </w:rPr>
        <w:t xml:space="preserve"> podpisu oběma smluvn</w:t>
      </w:r>
      <w:r w:rsidR="009021D0" w:rsidRPr="00B47E82">
        <w:rPr>
          <w:rFonts w:ascii="Arial" w:hAnsi="Arial" w:cs="Arial"/>
          <w:sz w:val="22"/>
          <w:szCs w:val="22"/>
        </w:rPr>
        <w:t>ími stranami</w:t>
      </w:r>
      <w:r w:rsidR="002D0911" w:rsidRPr="00B47E82">
        <w:rPr>
          <w:rFonts w:ascii="Arial" w:hAnsi="Arial" w:cs="Arial"/>
          <w:sz w:val="22"/>
          <w:szCs w:val="22"/>
        </w:rPr>
        <w:t>.</w:t>
      </w:r>
    </w:p>
    <w:p w:rsidR="00CA3CDA" w:rsidRPr="00B47E82" w:rsidRDefault="00B47E82" w:rsidP="00B47E82">
      <w:pPr>
        <w:pStyle w:val="Zkladntextodsazen"/>
        <w:numPr>
          <w:ilvl w:val="1"/>
          <w:numId w:val="10"/>
        </w:numPr>
        <w:tabs>
          <w:tab w:val="clear" w:pos="720"/>
          <w:tab w:val="num" w:pos="567"/>
        </w:tabs>
        <w:spacing w:after="120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="00CA3CDA" w:rsidRPr="00B47E82">
        <w:rPr>
          <w:rFonts w:ascii="Arial" w:hAnsi="Arial" w:cs="Arial"/>
          <w:sz w:val="22"/>
          <w:szCs w:val="22"/>
        </w:rPr>
        <w:t>mluv</w:t>
      </w:r>
      <w:r>
        <w:rPr>
          <w:rFonts w:ascii="Arial" w:hAnsi="Arial" w:cs="Arial"/>
          <w:sz w:val="22"/>
          <w:szCs w:val="22"/>
        </w:rPr>
        <w:t>ní strany</w:t>
      </w:r>
      <w:r w:rsidR="00CA3CDA" w:rsidRPr="00B47E82">
        <w:rPr>
          <w:rFonts w:ascii="Arial" w:hAnsi="Arial" w:cs="Arial"/>
          <w:sz w:val="22"/>
          <w:szCs w:val="22"/>
        </w:rPr>
        <w:t xml:space="preserve"> prohlašují, že jsou zcela způsobilí k právním úkonům a že se řádně seznámili s textem a obsahem smlouvy, který je projevem jejich pravé a svobodné vůle, učiněné vážně a nikoliv za nápadně nevýhodných podmínek a na důkaz toho smlouvu podepisují.</w:t>
      </w:r>
    </w:p>
    <w:p w:rsidR="00901128" w:rsidRPr="00F16757" w:rsidRDefault="00901128">
      <w:pPr>
        <w:jc w:val="both"/>
        <w:rPr>
          <w:rFonts w:ascii="Arial" w:hAnsi="Arial" w:cs="Arial"/>
          <w:sz w:val="22"/>
          <w:szCs w:val="22"/>
        </w:rPr>
      </w:pPr>
    </w:p>
    <w:p w:rsidR="00901128" w:rsidRPr="00EF4E77" w:rsidRDefault="00A37630">
      <w:pPr>
        <w:pStyle w:val="Seznam"/>
        <w:spacing w:after="0"/>
        <w:rPr>
          <w:rFonts w:ascii="Arial" w:hAnsi="Arial" w:cs="Arial"/>
          <w:sz w:val="22"/>
          <w:szCs w:val="22"/>
        </w:rPr>
      </w:pPr>
      <w:r w:rsidRPr="00EF4E77">
        <w:rPr>
          <w:rFonts w:ascii="Arial" w:hAnsi="Arial" w:cs="Arial"/>
          <w:sz w:val="22"/>
          <w:szCs w:val="22"/>
        </w:rPr>
        <w:t>Přílohy:</w:t>
      </w:r>
      <w:r w:rsidR="007F1F0B">
        <w:rPr>
          <w:rFonts w:ascii="Arial" w:hAnsi="Arial" w:cs="Arial"/>
          <w:sz w:val="22"/>
          <w:szCs w:val="22"/>
        </w:rPr>
        <w:tab/>
      </w:r>
      <w:r w:rsidRPr="00EF4E77">
        <w:rPr>
          <w:rFonts w:ascii="Arial" w:hAnsi="Arial" w:cs="Arial"/>
          <w:sz w:val="22"/>
          <w:szCs w:val="22"/>
        </w:rPr>
        <w:t>č.</w:t>
      </w:r>
      <w:r w:rsidR="003F7A4C" w:rsidRPr="00EF4E77">
        <w:rPr>
          <w:rFonts w:ascii="Arial" w:hAnsi="Arial" w:cs="Arial"/>
          <w:sz w:val="22"/>
          <w:szCs w:val="22"/>
        </w:rPr>
        <w:t xml:space="preserve"> </w:t>
      </w:r>
      <w:r w:rsidRPr="00EF4E77">
        <w:rPr>
          <w:rFonts w:ascii="Arial" w:hAnsi="Arial" w:cs="Arial"/>
          <w:sz w:val="22"/>
          <w:szCs w:val="22"/>
        </w:rPr>
        <w:t xml:space="preserve">1 </w:t>
      </w:r>
      <w:r w:rsidR="00BB49F1" w:rsidRPr="00EF4E77">
        <w:rPr>
          <w:rFonts w:ascii="Arial" w:hAnsi="Arial" w:cs="Arial"/>
          <w:sz w:val="22"/>
          <w:szCs w:val="22"/>
        </w:rPr>
        <w:t>–</w:t>
      </w:r>
      <w:r w:rsidRPr="00EF4E77">
        <w:rPr>
          <w:rFonts w:ascii="Arial" w:hAnsi="Arial" w:cs="Arial"/>
          <w:sz w:val="22"/>
          <w:szCs w:val="22"/>
        </w:rPr>
        <w:t xml:space="preserve"> </w:t>
      </w:r>
      <w:r w:rsidR="00D408CA" w:rsidRPr="00EF4E77">
        <w:rPr>
          <w:rFonts w:ascii="Arial" w:hAnsi="Arial" w:cs="Arial"/>
          <w:sz w:val="22"/>
          <w:szCs w:val="22"/>
        </w:rPr>
        <w:t>Specifikace předmětu plnění</w:t>
      </w:r>
    </w:p>
    <w:p w:rsidR="00901128" w:rsidRPr="00F16757" w:rsidRDefault="00901128" w:rsidP="0059588C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8"/>
        <w:gridCol w:w="4889"/>
      </w:tblGrid>
      <w:tr w:rsidR="00B47E82" w:rsidRPr="004D5901" w:rsidTr="004D5901">
        <w:tc>
          <w:tcPr>
            <w:tcW w:w="4888" w:type="dxa"/>
            <w:shd w:val="clear" w:color="auto" w:fill="auto"/>
          </w:tcPr>
          <w:p w:rsidR="00B47E82" w:rsidRPr="004D5901" w:rsidRDefault="00B47E82" w:rsidP="004D59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5901">
              <w:rPr>
                <w:rFonts w:ascii="Arial" w:hAnsi="Arial" w:cs="Arial"/>
                <w:sz w:val="22"/>
                <w:szCs w:val="22"/>
              </w:rPr>
              <w:t>V Praze dne …………. 2012</w:t>
            </w:r>
          </w:p>
        </w:tc>
        <w:tc>
          <w:tcPr>
            <w:tcW w:w="4889" w:type="dxa"/>
            <w:shd w:val="clear" w:color="auto" w:fill="auto"/>
          </w:tcPr>
          <w:p w:rsidR="00B47E82" w:rsidRPr="004D5901" w:rsidRDefault="00B47E82" w:rsidP="004D59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5901">
              <w:rPr>
                <w:rFonts w:ascii="Arial" w:hAnsi="Arial" w:cs="Arial"/>
                <w:sz w:val="22"/>
                <w:szCs w:val="22"/>
              </w:rPr>
              <w:t>V ………… dne …………. 2012</w:t>
            </w:r>
          </w:p>
        </w:tc>
      </w:tr>
      <w:tr w:rsidR="00B47E82" w:rsidRPr="004D5901" w:rsidTr="0059588C">
        <w:trPr>
          <w:trHeight w:val="583"/>
        </w:trPr>
        <w:tc>
          <w:tcPr>
            <w:tcW w:w="4888" w:type="dxa"/>
            <w:shd w:val="clear" w:color="auto" w:fill="auto"/>
          </w:tcPr>
          <w:p w:rsidR="00B47E82" w:rsidRPr="004D5901" w:rsidRDefault="00B47E82" w:rsidP="004D59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89" w:type="dxa"/>
            <w:shd w:val="clear" w:color="auto" w:fill="auto"/>
          </w:tcPr>
          <w:p w:rsidR="00B47E82" w:rsidRPr="004D5901" w:rsidRDefault="00B47E82" w:rsidP="004D59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7E82" w:rsidRPr="004D5901" w:rsidTr="004D5901">
        <w:tc>
          <w:tcPr>
            <w:tcW w:w="4888" w:type="dxa"/>
            <w:shd w:val="clear" w:color="auto" w:fill="auto"/>
          </w:tcPr>
          <w:p w:rsidR="00B47E82" w:rsidRPr="004D5901" w:rsidRDefault="00B47E82" w:rsidP="004D59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5901">
              <w:rPr>
                <w:rFonts w:ascii="Arial" w:hAnsi="Arial" w:cs="Arial"/>
                <w:sz w:val="22"/>
                <w:szCs w:val="22"/>
              </w:rPr>
              <w:t>………………………………</w:t>
            </w:r>
          </w:p>
        </w:tc>
        <w:tc>
          <w:tcPr>
            <w:tcW w:w="4889" w:type="dxa"/>
            <w:shd w:val="clear" w:color="auto" w:fill="auto"/>
          </w:tcPr>
          <w:p w:rsidR="00B47E82" w:rsidRPr="004D5901" w:rsidRDefault="00B47E82" w:rsidP="004D59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5901">
              <w:rPr>
                <w:rFonts w:ascii="Arial" w:hAnsi="Arial" w:cs="Arial"/>
                <w:sz w:val="22"/>
                <w:szCs w:val="22"/>
              </w:rPr>
              <w:t>………………………………</w:t>
            </w:r>
          </w:p>
        </w:tc>
      </w:tr>
      <w:tr w:rsidR="00B47E82" w:rsidRPr="004D5901" w:rsidTr="004D5901">
        <w:tc>
          <w:tcPr>
            <w:tcW w:w="4888" w:type="dxa"/>
            <w:shd w:val="clear" w:color="auto" w:fill="auto"/>
          </w:tcPr>
          <w:p w:rsidR="00B47E82" w:rsidRPr="004D5901" w:rsidRDefault="00B47E82" w:rsidP="004D59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5901">
              <w:rPr>
                <w:rFonts w:ascii="Arial" w:hAnsi="Arial" w:cs="Arial"/>
                <w:sz w:val="22"/>
                <w:szCs w:val="22"/>
              </w:rPr>
              <w:t>za objednatele</w:t>
            </w:r>
          </w:p>
        </w:tc>
        <w:tc>
          <w:tcPr>
            <w:tcW w:w="4889" w:type="dxa"/>
            <w:shd w:val="clear" w:color="auto" w:fill="auto"/>
          </w:tcPr>
          <w:p w:rsidR="00B47E82" w:rsidRPr="004D5901" w:rsidRDefault="00B47E82" w:rsidP="004D59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5901">
              <w:rPr>
                <w:rFonts w:ascii="Arial" w:hAnsi="Arial" w:cs="Arial"/>
                <w:sz w:val="22"/>
                <w:szCs w:val="22"/>
              </w:rPr>
              <w:t>za poskytovatele</w:t>
            </w:r>
          </w:p>
        </w:tc>
      </w:tr>
      <w:tr w:rsidR="00B47E82" w:rsidRPr="004D5901" w:rsidTr="004D5901">
        <w:tc>
          <w:tcPr>
            <w:tcW w:w="4888" w:type="dxa"/>
            <w:shd w:val="clear" w:color="auto" w:fill="auto"/>
          </w:tcPr>
          <w:p w:rsidR="00B47E82" w:rsidRPr="004D5901" w:rsidRDefault="00B47E82" w:rsidP="004D59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D5901">
              <w:rPr>
                <w:rFonts w:ascii="Arial" w:hAnsi="Arial" w:cs="Arial"/>
                <w:b/>
                <w:noProof/>
                <w:sz w:val="22"/>
                <w:szCs w:val="22"/>
              </w:rPr>
              <w:t>Ing. Pavel Kryštof, ředitel</w:t>
            </w:r>
          </w:p>
        </w:tc>
        <w:tc>
          <w:tcPr>
            <w:tcW w:w="4889" w:type="dxa"/>
            <w:shd w:val="clear" w:color="auto" w:fill="auto"/>
          </w:tcPr>
          <w:p w:rsidR="00B47E82" w:rsidRPr="004D5901" w:rsidRDefault="00B47E82" w:rsidP="004D59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7E82" w:rsidRPr="004D5901" w:rsidTr="004D5901">
        <w:tc>
          <w:tcPr>
            <w:tcW w:w="4888" w:type="dxa"/>
            <w:shd w:val="clear" w:color="auto" w:fill="auto"/>
          </w:tcPr>
          <w:p w:rsidR="00B47E82" w:rsidRPr="004D5901" w:rsidRDefault="00B47E82" w:rsidP="004D5901">
            <w:pPr>
              <w:jc w:val="center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4D5901">
              <w:rPr>
                <w:rFonts w:ascii="Arial" w:hAnsi="Arial" w:cs="Arial"/>
                <w:b/>
                <w:noProof/>
                <w:sz w:val="22"/>
                <w:szCs w:val="22"/>
              </w:rPr>
              <w:t>Fond dalšího vzdělávání</w:t>
            </w:r>
          </w:p>
        </w:tc>
        <w:tc>
          <w:tcPr>
            <w:tcW w:w="4889" w:type="dxa"/>
            <w:shd w:val="clear" w:color="auto" w:fill="auto"/>
          </w:tcPr>
          <w:p w:rsidR="00B47E82" w:rsidRPr="004D5901" w:rsidRDefault="00B47E82" w:rsidP="004D590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F4E77" w:rsidRPr="00F13BC6" w:rsidRDefault="00EF4E77" w:rsidP="0059588C">
      <w:pPr>
        <w:jc w:val="both"/>
        <w:rPr>
          <w:rFonts w:ascii="Arial" w:hAnsi="Arial" w:cs="Arial"/>
          <w:sz w:val="22"/>
          <w:szCs w:val="22"/>
        </w:rPr>
      </w:pPr>
      <w:bookmarkStart w:id="8" w:name="_GoBack"/>
      <w:bookmarkEnd w:id="8"/>
    </w:p>
    <w:sectPr w:rsidR="00EF4E77" w:rsidRPr="00F13BC6" w:rsidSect="00393556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701" w:right="1134" w:bottom="158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073" w:rsidRDefault="00327073">
      <w:r>
        <w:separator/>
      </w:r>
    </w:p>
  </w:endnote>
  <w:endnote w:type="continuationSeparator" w:id="0">
    <w:p w:rsidR="00327073" w:rsidRDefault="00327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46" w:rsidRDefault="00331146" w:rsidP="007C272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31146" w:rsidRDefault="00331146" w:rsidP="007C272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46" w:rsidRDefault="00393556" w:rsidP="007C2725">
    <w:pPr>
      <w:pStyle w:val="Zpat"/>
      <w:ind w:right="36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94.75pt;margin-top:-29.25pt;width:292.4pt;height:58.85pt;z-index:4;mso-position-horizontal-relative:text;mso-position-vertical-relative:text">
          <v:imagedata r:id="rId1" o:title="OPVK_logo_cb"/>
          <w10:wrap type="square"/>
        </v:shape>
      </w:pict>
    </w:r>
    <w:r w:rsidR="0032707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31.3pt;margin-top:.05pt;width:5pt;height:11.5pt;z-index:1;mso-wrap-distance-left:0;mso-wrap-distance-right:0" o:allowincell="f" stroked="f">
          <v:fill opacity="0" color2="black"/>
          <v:textbox inset="0,0,0,0">
            <w:txbxContent>
              <w:p w:rsidR="00331146" w:rsidRDefault="00331146">
                <w:pPr>
                  <w:pStyle w:val="Zpat"/>
                </w:pPr>
              </w:p>
            </w:txbxContent>
          </v:textbox>
          <w10:wrap type="square" side="largest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556" w:rsidRDefault="00393556">
    <w:pPr>
      <w:pStyle w:val="Zpa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4" type="#_x0000_t75" style="position:absolute;margin-left:94.1pt;margin-top:-28pt;width:293.65pt;height:58.25pt;z-index:5;mso-position-horizontal-relative:text;mso-position-vertical-relative:text">
          <v:imagedata r:id="rId1" o:title="OPVK_logo_cb"/>
          <w10:wrap type="squar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073" w:rsidRDefault="00327073">
      <w:r>
        <w:separator/>
      </w:r>
    </w:p>
  </w:footnote>
  <w:footnote w:type="continuationSeparator" w:id="0">
    <w:p w:rsidR="00327073" w:rsidRDefault="003270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7C95" w:rsidRDefault="0032707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0;margin-top:-13.7pt;width:369.4pt;height:40.05pt;z-index:3;mso-position-horizontal:center">
          <v:imagedata r:id="rId1" o:title="esf_eu_OP LZZ_Podorujeme_horizont_CB"/>
          <w10:wrap type="square"/>
        </v:shape>
      </w:pict>
    </w:r>
  </w:p>
  <w:p w:rsidR="00397C95" w:rsidRDefault="00397C9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FCF" w:rsidRDefault="00327073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56.25pt;margin-top:-18.55pt;width:369.4pt;height:40.05pt;z-index:2">
          <v:imagedata r:id="rId1" o:title="esf_eu_OP LZZ_Podorujeme_horizont_CB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CA849E56"/>
    <w:name w:val="WW8Num19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2">
      <w:start w:val="1"/>
      <w:numFmt w:val="decimal"/>
      <w:lvlText w:val="3.%3."/>
      <w:lvlJc w:val="left"/>
      <w:pPr>
        <w:tabs>
          <w:tab w:val="num" w:pos="1713"/>
        </w:tabs>
        <w:ind w:left="1713" w:hanging="720"/>
      </w:pPr>
      <w:rPr>
        <w:rFonts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">
    <w:nsid w:val="00000003"/>
    <w:multiLevelType w:val="multilevel"/>
    <w:tmpl w:val="8250AC36"/>
    <w:name w:val="WW8Num4"/>
    <w:lvl w:ilvl="0">
      <w:start w:val="5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0000004"/>
    <w:multiLevelType w:val="multilevel"/>
    <w:tmpl w:val="49A46988"/>
    <w:name w:val="WW8Num4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0000005"/>
    <w:multiLevelType w:val="multilevel"/>
    <w:tmpl w:val="C952F9AE"/>
    <w:name w:val="WW8Num17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00000006"/>
    <w:multiLevelType w:val="multilevel"/>
    <w:tmpl w:val="00000006"/>
    <w:name w:val="WW8Num1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0000007"/>
    <w:multiLevelType w:val="multilevel"/>
    <w:tmpl w:val="1AFC96CE"/>
    <w:name w:val="WW8Num19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00000008"/>
    <w:multiLevelType w:val="multilevel"/>
    <w:tmpl w:val="00000008"/>
    <w:name w:val="WW8Num2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4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0000000A"/>
    <w:multiLevelType w:val="multilevel"/>
    <w:tmpl w:val="E4E26F5E"/>
    <w:name w:val="WW8Num27"/>
    <w:lvl w:ilvl="0">
      <w:start w:val="9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03CA107A"/>
    <w:multiLevelType w:val="hybridMultilevel"/>
    <w:tmpl w:val="FD2625C8"/>
    <w:lvl w:ilvl="0" w:tplc="314EEDA6">
      <w:start w:val="1"/>
      <w:numFmt w:val="upperRoman"/>
      <w:suff w:val="space"/>
      <w:lvlText w:val="článek 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80523C"/>
    <w:multiLevelType w:val="multilevel"/>
    <w:tmpl w:val="FF58968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2">
    <w:nsid w:val="1BEA262E"/>
    <w:multiLevelType w:val="hybridMultilevel"/>
    <w:tmpl w:val="1B5C215E"/>
    <w:lvl w:ilvl="0" w:tplc="314EEDA6">
      <w:start w:val="1"/>
      <w:numFmt w:val="upperRoman"/>
      <w:suff w:val="space"/>
      <w:lvlText w:val="článek 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D6A50"/>
    <w:multiLevelType w:val="hybridMultilevel"/>
    <w:tmpl w:val="981AB2CA"/>
    <w:lvl w:ilvl="0" w:tplc="314EEDA6">
      <w:start w:val="1"/>
      <w:numFmt w:val="upperRoman"/>
      <w:suff w:val="space"/>
      <w:lvlText w:val="článek 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3F0F0A"/>
    <w:multiLevelType w:val="hybridMultilevel"/>
    <w:tmpl w:val="36527AD6"/>
    <w:lvl w:ilvl="0" w:tplc="314EEDA6">
      <w:start w:val="1"/>
      <w:numFmt w:val="upperRoman"/>
      <w:suff w:val="space"/>
      <w:lvlText w:val="článek 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2F7554"/>
    <w:multiLevelType w:val="hybridMultilevel"/>
    <w:tmpl w:val="6DF4B4BA"/>
    <w:lvl w:ilvl="0" w:tplc="314EEDA6">
      <w:start w:val="1"/>
      <w:numFmt w:val="upperRoman"/>
      <w:suff w:val="space"/>
      <w:lvlText w:val="článek 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9457ED"/>
    <w:multiLevelType w:val="hybridMultilevel"/>
    <w:tmpl w:val="E21627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C4486E"/>
    <w:multiLevelType w:val="multilevel"/>
    <w:tmpl w:val="18585F2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4D06225B"/>
    <w:multiLevelType w:val="hybridMultilevel"/>
    <w:tmpl w:val="48C069AE"/>
    <w:lvl w:ilvl="0" w:tplc="314EEDA6">
      <w:start w:val="1"/>
      <w:numFmt w:val="upperRoman"/>
      <w:suff w:val="space"/>
      <w:lvlText w:val="článek 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2E2848"/>
    <w:multiLevelType w:val="hybridMultilevel"/>
    <w:tmpl w:val="8022029A"/>
    <w:lvl w:ilvl="0" w:tplc="314EEDA6">
      <w:start w:val="1"/>
      <w:numFmt w:val="upperRoman"/>
      <w:suff w:val="space"/>
      <w:lvlText w:val="článek 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A91296"/>
    <w:multiLevelType w:val="hybridMultilevel"/>
    <w:tmpl w:val="BF3CD2B0"/>
    <w:lvl w:ilvl="0" w:tplc="314EEDA6">
      <w:start w:val="1"/>
      <w:numFmt w:val="upperRoman"/>
      <w:suff w:val="space"/>
      <w:lvlText w:val="článek 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4D2CFB"/>
    <w:multiLevelType w:val="multilevel"/>
    <w:tmpl w:val="8A869C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2">
    <w:nsid w:val="6A662825"/>
    <w:multiLevelType w:val="hybridMultilevel"/>
    <w:tmpl w:val="1D3003DC"/>
    <w:lvl w:ilvl="0" w:tplc="314EEDA6">
      <w:start w:val="1"/>
      <w:numFmt w:val="upperRoman"/>
      <w:suff w:val="space"/>
      <w:lvlText w:val="článek 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1"/>
  </w:num>
  <w:num w:numId="12">
    <w:abstractNumId w:val="17"/>
  </w:num>
  <w:num w:numId="13">
    <w:abstractNumId w:val="21"/>
  </w:num>
  <w:num w:numId="14">
    <w:abstractNumId w:val="16"/>
  </w:num>
  <w:num w:numId="15">
    <w:abstractNumId w:val="12"/>
  </w:num>
  <w:num w:numId="16">
    <w:abstractNumId w:val="13"/>
  </w:num>
  <w:num w:numId="17">
    <w:abstractNumId w:val="22"/>
  </w:num>
  <w:num w:numId="18">
    <w:abstractNumId w:val="20"/>
  </w:num>
  <w:num w:numId="19">
    <w:abstractNumId w:val="10"/>
  </w:num>
  <w:num w:numId="20">
    <w:abstractNumId w:val="14"/>
  </w:num>
  <w:num w:numId="21">
    <w:abstractNumId w:val="19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B92"/>
    <w:rsid w:val="00003627"/>
    <w:rsid w:val="00007A86"/>
    <w:rsid w:val="000129F0"/>
    <w:rsid w:val="0002285A"/>
    <w:rsid w:val="000323F8"/>
    <w:rsid w:val="00036FCE"/>
    <w:rsid w:val="000621F0"/>
    <w:rsid w:val="0007411D"/>
    <w:rsid w:val="000904F8"/>
    <w:rsid w:val="000B7EF8"/>
    <w:rsid w:val="000D25C1"/>
    <w:rsid w:val="000E2B15"/>
    <w:rsid w:val="000E473F"/>
    <w:rsid w:val="000E5EC2"/>
    <w:rsid w:val="000F6E2F"/>
    <w:rsid w:val="00104AD4"/>
    <w:rsid w:val="0011037F"/>
    <w:rsid w:val="00115C8E"/>
    <w:rsid w:val="00120BE5"/>
    <w:rsid w:val="00141840"/>
    <w:rsid w:val="00143036"/>
    <w:rsid w:val="0014392B"/>
    <w:rsid w:val="00155EA4"/>
    <w:rsid w:val="001614CC"/>
    <w:rsid w:val="00170640"/>
    <w:rsid w:val="001731CC"/>
    <w:rsid w:val="001732C1"/>
    <w:rsid w:val="001739FA"/>
    <w:rsid w:val="001A415F"/>
    <w:rsid w:val="001A5298"/>
    <w:rsid w:val="001C100B"/>
    <w:rsid w:val="001C2CF4"/>
    <w:rsid w:val="001D1224"/>
    <w:rsid w:val="001D3D67"/>
    <w:rsid w:val="001F0296"/>
    <w:rsid w:val="00201709"/>
    <w:rsid w:val="0020343D"/>
    <w:rsid w:val="002043B2"/>
    <w:rsid w:val="00225D17"/>
    <w:rsid w:val="002327C3"/>
    <w:rsid w:val="002428F6"/>
    <w:rsid w:val="0024643C"/>
    <w:rsid w:val="002547C6"/>
    <w:rsid w:val="00256EB5"/>
    <w:rsid w:val="00271EB6"/>
    <w:rsid w:val="00281B95"/>
    <w:rsid w:val="002A10C9"/>
    <w:rsid w:val="002B4DAF"/>
    <w:rsid w:val="002B6528"/>
    <w:rsid w:val="002D0911"/>
    <w:rsid w:val="002D145D"/>
    <w:rsid w:val="002E1095"/>
    <w:rsid w:val="002E144F"/>
    <w:rsid w:val="002F2D10"/>
    <w:rsid w:val="003210EE"/>
    <w:rsid w:val="003239E5"/>
    <w:rsid w:val="00327073"/>
    <w:rsid w:val="00331146"/>
    <w:rsid w:val="0033408C"/>
    <w:rsid w:val="00346F42"/>
    <w:rsid w:val="00355B42"/>
    <w:rsid w:val="00357B39"/>
    <w:rsid w:val="003644FF"/>
    <w:rsid w:val="00365735"/>
    <w:rsid w:val="00371A72"/>
    <w:rsid w:val="00373D4C"/>
    <w:rsid w:val="00381918"/>
    <w:rsid w:val="00393556"/>
    <w:rsid w:val="003968E3"/>
    <w:rsid w:val="00397C95"/>
    <w:rsid w:val="003A36FA"/>
    <w:rsid w:val="003A73EB"/>
    <w:rsid w:val="003B04A8"/>
    <w:rsid w:val="003B39A3"/>
    <w:rsid w:val="003D17F0"/>
    <w:rsid w:val="003D78AD"/>
    <w:rsid w:val="003E1935"/>
    <w:rsid w:val="003F1894"/>
    <w:rsid w:val="003F28F0"/>
    <w:rsid w:val="003F7A4C"/>
    <w:rsid w:val="00407ECC"/>
    <w:rsid w:val="00414809"/>
    <w:rsid w:val="00424DD4"/>
    <w:rsid w:val="00431F10"/>
    <w:rsid w:val="0044478C"/>
    <w:rsid w:val="00463AC0"/>
    <w:rsid w:val="00464FF4"/>
    <w:rsid w:val="004667C9"/>
    <w:rsid w:val="0046686F"/>
    <w:rsid w:val="00472114"/>
    <w:rsid w:val="004742B7"/>
    <w:rsid w:val="004774A9"/>
    <w:rsid w:val="0048381B"/>
    <w:rsid w:val="00486007"/>
    <w:rsid w:val="00487511"/>
    <w:rsid w:val="004965EF"/>
    <w:rsid w:val="0049737E"/>
    <w:rsid w:val="004A68ED"/>
    <w:rsid w:val="004B1AEE"/>
    <w:rsid w:val="004C0249"/>
    <w:rsid w:val="004C0DDF"/>
    <w:rsid w:val="004D17B5"/>
    <w:rsid w:val="004D5901"/>
    <w:rsid w:val="004F5046"/>
    <w:rsid w:val="004F69FF"/>
    <w:rsid w:val="00543EF5"/>
    <w:rsid w:val="00547CAB"/>
    <w:rsid w:val="00550062"/>
    <w:rsid w:val="00554A12"/>
    <w:rsid w:val="0056046F"/>
    <w:rsid w:val="00572E19"/>
    <w:rsid w:val="00574571"/>
    <w:rsid w:val="005851AE"/>
    <w:rsid w:val="005953E1"/>
    <w:rsid w:val="0059588C"/>
    <w:rsid w:val="00595D68"/>
    <w:rsid w:val="005A5361"/>
    <w:rsid w:val="005D67C9"/>
    <w:rsid w:val="005E0D05"/>
    <w:rsid w:val="005F2F0C"/>
    <w:rsid w:val="005F3C4D"/>
    <w:rsid w:val="005F6215"/>
    <w:rsid w:val="00616567"/>
    <w:rsid w:val="00622823"/>
    <w:rsid w:val="006367EB"/>
    <w:rsid w:val="00636F34"/>
    <w:rsid w:val="00642FE0"/>
    <w:rsid w:val="00643C55"/>
    <w:rsid w:val="00651C63"/>
    <w:rsid w:val="00651EED"/>
    <w:rsid w:val="00652CFC"/>
    <w:rsid w:val="00657684"/>
    <w:rsid w:val="00661C65"/>
    <w:rsid w:val="00664A05"/>
    <w:rsid w:val="00672290"/>
    <w:rsid w:val="00674B15"/>
    <w:rsid w:val="006929C8"/>
    <w:rsid w:val="006A118A"/>
    <w:rsid w:val="006A28D5"/>
    <w:rsid w:val="006B570B"/>
    <w:rsid w:val="006D2308"/>
    <w:rsid w:val="006D5BF0"/>
    <w:rsid w:val="006E0D09"/>
    <w:rsid w:val="006E4204"/>
    <w:rsid w:val="006E6591"/>
    <w:rsid w:val="006F4C22"/>
    <w:rsid w:val="007066FE"/>
    <w:rsid w:val="00711C57"/>
    <w:rsid w:val="0071514F"/>
    <w:rsid w:val="0072342A"/>
    <w:rsid w:val="00745C14"/>
    <w:rsid w:val="0077455D"/>
    <w:rsid w:val="0078391F"/>
    <w:rsid w:val="007A017A"/>
    <w:rsid w:val="007A4FCF"/>
    <w:rsid w:val="007A55BF"/>
    <w:rsid w:val="007B6801"/>
    <w:rsid w:val="007C1978"/>
    <w:rsid w:val="007C2725"/>
    <w:rsid w:val="007D7680"/>
    <w:rsid w:val="007F1E84"/>
    <w:rsid w:val="007F1F0B"/>
    <w:rsid w:val="007F3639"/>
    <w:rsid w:val="007F3B90"/>
    <w:rsid w:val="008150E1"/>
    <w:rsid w:val="00820BA3"/>
    <w:rsid w:val="0082647F"/>
    <w:rsid w:val="0083344C"/>
    <w:rsid w:val="00836CC0"/>
    <w:rsid w:val="008450CD"/>
    <w:rsid w:val="008501C4"/>
    <w:rsid w:val="008539AB"/>
    <w:rsid w:val="008541DB"/>
    <w:rsid w:val="00862577"/>
    <w:rsid w:val="00863C4F"/>
    <w:rsid w:val="00864B92"/>
    <w:rsid w:val="00885219"/>
    <w:rsid w:val="00895A11"/>
    <w:rsid w:val="008D31B6"/>
    <w:rsid w:val="008D4FA5"/>
    <w:rsid w:val="008D6FBF"/>
    <w:rsid w:val="008F6149"/>
    <w:rsid w:val="00901128"/>
    <w:rsid w:val="009017A6"/>
    <w:rsid w:val="009021D0"/>
    <w:rsid w:val="0090386F"/>
    <w:rsid w:val="00903EFC"/>
    <w:rsid w:val="00904E31"/>
    <w:rsid w:val="0091569E"/>
    <w:rsid w:val="00942897"/>
    <w:rsid w:val="00995391"/>
    <w:rsid w:val="0099733D"/>
    <w:rsid w:val="009C55BF"/>
    <w:rsid w:val="009D26CB"/>
    <w:rsid w:val="009D3854"/>
    <w:rsid w:val="009E1B35"/>
    <w:rsid w:val="009E1B8A"/>
    <w:rsid w:val="009E35FE"/>
    <w:rsid w:val="009F3477"/>
    <w:rsid w:val="009F45D5"/>
    <w:rsid w:val="009F6FE6"/>
    <w:rsid w:val="00A01CC0"/>
    <w:rsid w:val="00A21C9C"/>
    <w:rsid w:val="00A23C1F"/>
    <w:rsid w:val="00A32709"/>
    <w:rsid w:val="00A37630"/>
    <w:rsid w:val="00A40B45"/>
    <w:rsid w:val="00A4552E"/>
    <w:rsid w:val="00A71705"/>
    <w:rsid w:val="00A71B2D"/>
    <w:rsid w:val="00A77CBE"/>
    <w:rsid w:val="00A9358F"/>
    <w:rsid w:val="00A9457B"/>
    <w:rsid w:val="00A974C7"/>
    <w:rsid w:val="00AB28DF"/>
    <w:rsid w:val="00AE7B04"/>
    <w:rsid w:val="00B005FF"/>
    <w:rsid w:val="00B006B1"/>
    <w:rsid w:val="00B03868"/>
    <w:rsid w:val="00B05569"/>
    <w:rsid w:val="00B07FDD"/>
    <w:rsid w:val="00B26936"/>
    <w:rsid w:val="00B3093E"/>
    <w:rsid w:val="00B34A5D"/>
    <w:rsid w:val="00B437E5"/>
    <w:rsid w:val="00B449DC"/>
    <w:rsid w:val="00B47E82"/>
    <w:rsid w:val="00B64612"/>
    <w:rsid w:val="00B717B0"/>
    <w:rsid w:val="00B851A7"/>
    <w:rsid w:val="00B95D5C"/>
    <w:rsid w:val="00BB49F1"/>
    <w:rsid w:val="00BB567D"/>
    <w:rsid w:val="00BB62FE"/>
    <w:rsid w:val="00BC32C3"/>
    <w:rsid w:val="00BE1277"/>
    <w:rsid w:val="00BF3C7F"/>
    <w:rsid w:val="00BF58A9"/>
    <w:rsid w:val="00BF5EF0"/>
    <w:rsid w:val="00BF65CC"/>
    <w:rsid w:val="00C12F91"/>
    <w:rsid w:val="00C16CC4"/>
    <w:rsid w:val="00C17894"/>
    <w:rsid w:val="00C508AF"/>
    <w:rsid w:val="00C5557E"/>
    <w:rsid w:val="00C7221B"/>
    <w:rsid w:val="00C83344"/>
    <w:rsid w:val="00C85BDD"/>
    <w:rsid w:val="00C923C9"/>
    <w:rsid w:val="00C96547"/>
    <w:rsid w:val="00C970B0"/>
    <w:rsid w:val="00C97467"/>
    <w:rsid w:val="00CA13CD"/>
    <w:rsid w:val="00CA3CDA"/>
    <w:rsid w:val="00CC4BB0"/>
    <w:rsid w:val="00CC6452"/>
    <w:rsid w:val="00CD47AA"/>
    <w:rsid w:val="00CF0102"/>
    <w:rsid w:val="00D01FFC"/>
    <w:rsid w:val="00D06DFB"/>
    <w:rsid w:val="00D100C0"/>
    <w:rsid w:val="00D15F85"/>
    <w:rsid w:val="00D20F3D"/>
    <w:rsid w:val="00D36610"/>
    <w:rsid w:val="00D408CA"/>
    <w:rsid w:val="00D40AC3"/>
    <w:rsid w:val="00D43001"/>
    <w:rsid w:val="00D43ACF"/>
    <w:rsid w:val="00D43B61"/>
    <w:rsid w:val="00D43CC3"/>
    <w:rsid w:val="00D74D63"/>
    <w:rsid w:val="00D96AF2"/>
    <w:rsid w:val="00DA35F0"/>
    <w:rsid w:val="00DA6C7D"/>
    <w:rsid w:val="00DB2512"/>
    <w:rsid w:val="00DB7C39"/>
    <w:rsid w:val="00DC0A22"/>
    <w:rsid w:val="00DC26D7"/>
    <w:rsid w:val="00DD0ED5"/>
    <w:rsid w:val="00DD4956"/>
    <w:rsid w:val="00DF2CAF"/>
    <w:rsid w:val="00DF40DD"/>
    <w:rsid w:val="00E01EAF"/>
    <w:rsid w:val="00E027CF"/>
    <w:rsid w:val="00E06B68"/>
    <w:rsid w:val="00E07117"/>
    <w:rsid w:val="00E218A4"/>
    <w:rsid w:val="00E40C54"/>
    <w:rsid w:val="00E41BE9"/>
    <w:rsid w:val="00E43068"/>
    <w:rsid w:val="00E456C6"/>
    <w:rsid w:val="00E5080B"/>
    <w:rsid w:val="00E52461"/>
    <w:rsid w:val="00E6133C"/>
    <w:rsid w:val="00EA2368"/>
    <w:rsid w:val="00EA5E2F"/>
    <w:rsid w:val="00EC7A06"/>
    <w:rsid w:val="00EF14EC"/>
    <w:rsid w:val="00EF26B7"/>
    <w:rsid w:val="00EF3506"/>
    <w:rsid w:val="00EF4E77"/>
    <w:rsid w:val="00EF650A"/>
    <w:rsid w:val="00EF7A2D"/>
    <w:rsid w:val="00F13BC6"/>
    <w:rsid w:val="00F16757"/>
    <w:rsid w:val="00F3131D"/>
    <w:rsid w:val="00F469B1"/>
    <w:rsid w:val="00F54A67"/>
    <w:rsid w:val="00F6704D"/>
    <w:rsid w:val="00F70E91"/>
    <w:rsid w:val="00F774EF"/>
    <w:rsid w:val="00FA7531"/>
    <w:rsid w:val="00FC0CEE"/>
    <w:rsid w:val="00FD070A"/>
    <w:rsid w:val="00FE3E8D"/>
    <w:rsid w:val="00FE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suppressAutoHyphens/>
    </w:pPr>
    <w:rPr>
      <w:rFonts w:cs="Lucida Sans Unicode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ind w:left="540"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Courier New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Courier New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Courier New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Courier New"/>
    </w:rPr>
  </w:style>
  <w:style w:type="paragraph" w:styleId="Zkladntextodsazen">
    <w:name w:val="Body Text Indent"/>
    <w:basedOn w:val="Normln"/>
    <w:pPr>
      <w:ind w:left="709" w:hanging="709"/>
    </w:pPr>
    <w:rPr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Prosttext1">
    <w:name w:val="Prostý text1"/>
    <w:basedOn w:val="Normln"/>
    <w:rPr>
      <w:rFonts w:ascii="Courier New" w:hAnsi="Courier New"/>
    </w:rPr>
  </w:style>
  <w:style w:type="paragraph" w:customStyle="1" w:styleId="Obsahrmce">
    <w:name w:val="Obsah rámce"/>
    <w:basedOn w:val="Zkladntext"/>
  </w:style>
  <w:style w:type="paragraph" w:styleId="Zhlav">
    <w:name w:val="header"/>
    <w:basedOn w:val="Normln"/>
    <w:link w:val="ZhlavChar"/>
    <w:uiPriority w:val="99"/>
    <w:rsid w:val="00E6133C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Textbubliny">
    <w:name w:val="Balloon Text"/>
    <w:basedOn w:val="Normln"/>
    <w:semiHidden/>
    <w:rsid w:val="00B005FF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94289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942897"/>
    <w:rPr>
      <w:rFonts w:cs="Times New Roman"/>
      <w:lang w:val="x-none"/>
    </w:rPr>
  </w:style>
  <w:style w:type="character" w:customStyle="1" w:styleId="TextkomenteChar">
    <w:name w:val="Text komentáře Char"/>
    <w:link w:val="Textkomente"/>
    <w:uiPriority w:val="99"/>
    <w:rsid w:val="00942897"/>
    <w:rPr>
      <w:rFonts w:cs="Lucida Sans Unicode"/>
    </w:rPr>
  </w:style>
  <w:style w:type="paragraph" w:styleId="Pedmtkomente">
    <w:name w:val="annotation subject"/>
    <w:basedOn w:val="Textkomente"/>
    <w:next w:val="Textkomente"/>
    <w:link w:val="PedmtkomenteChar"/>
    <w:rsid w:val="00942897"/>
    <w:rPr>
      <w:b/>
      <w:bCs/>
    </w:rPr>
  </w:style>
  <w:style w:type="character" w:customStyle="1" w:styleId="PedmtkomenteChar">
    <w:name w:val="Předmět komentáře Char"/>
    <w:link w:val="Pedmtkomente"/>
    <w:rsid w:val="00942897"/>
    <w:rPr>
      <w:rFonts w:cs="Lucida Sans Unicode"/>
      <w:b/>
      <w:bCs/>
    </w:rPr>
  </w:style>
  <w:style w:type="paragraph" w:styleId="Rozloendokumentu">
    <w:name w:val="Document Map"/>
    <w:basedOn w:val="Normln"/>
    <w:semiHidden/>
    <w:rsid w:val="001C100B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F16757"/>
    <w:rPr>
      <w:color w:val="0000FF"/>
      <w:u w:val="single"/>
    </w:rPr>
  </w:style>
  <w:style w:type="character" w:customStyle="1" w:styleId="ZhlavChar">
    <w:name w:val="Záhlaví Char"/>
    <w:link w:val="Zhlav"/>
    <w:uiPriority w:val="99"/>
    <w:rsid w:val="00397C95"/>
    <w:rPr>
      <w:rFonts w:cs="Lucida Sans Unicode"/>
    </w:rPr>
  </w:style>
  <w:style w:type="paragraph" w:customStyle="1" w:styleId="Trebuchet11">
    <w:name w:val="Trebuchet 11"/>
    <w:basedOn w:val="Normln"/>
    <w:link w:val="Trebuchet11Char"/>
    <w:qFormat/>
    <w:rsid w:val="00B95D5C"/>
    <w:pPr>
      <w:shd w:val="clear" w:color="auto" w:fill="FFFFFF"/>
      <w:suppressAutoHyphens w:val="0"/>
      <w:jc w:val="both"/>
    </w:pPr>
    <w:rPr>
      <w:rFonts w:ascii="Trebuchet MS" w:eastAsia="Calibri" w:hAnsi="Trebuchet MS" w:cs="Times New Roman"/>
      <w:sz w:val="22"/>
      <w:szCs w:val="22"/>
    </w:rPr>
  </w:style>
  <w:style w:type="character" w:customStyle="1" w:styleId="Trebuchet11Char">
    <w:name w:val="Trebuchet 11 Char"/>
    <w:link w:val="Trebuchet11"/>
    <w:rsid w:val="00B95D5C"/>
    <w:rPr>
      <w:rFonts w:ascii="Trebuchet MS" w:eastAsia="Calibri" w:hAnsi="Trebuchet MS"/>
      <w:sz w:val="22"/>
      <w:szCs w:val="22"/>
      <w:shd w:val="clear" w:color="auto" w:fill="FFFFFF"/>
    </w:rPr>
  </w:style>
  <w:style w:type="table" w:styleId="Mkatabulky">
    <w:name w:val="Table Grid"/>
    <w:basedOn w:val="Normlntabulka"/>
    <w:rsid w:val="00B47E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49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denek.vesely@fdv.mpsv.cz?subject=&#218;klivov&#233;%20slu&#382;by%20FDV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smt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esfcr.cz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zdenek.vesely@fdv.mpsv.cz?subject=&#218;klivov&#233;%20slu&#382;by%20FDV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B7711-D760-418C-A1BC-3CC310252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2646</Words>
  <Characters>15616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/>
  <LinksUpToDate>false</LinksUpToDate>
  <CharactersWithSpaces>18226</CharactersWithSpaces>
  <SharedDoc>false</SharedDoc>
  <HLinks>
    <vt:vector size="24" baseType="variant">
      <vt:variant>
        <vt:i4>31391984</vt:i4>
      </vt:variant>
      <vt:variant>
        <vt:i4>15</vt:i4>
      </vt:variant>
      <vt:variant>
        <vt:i4>0</vt:i4>
      </vt:variant>
      <vt:variant>
        <vt:i4>5</vt:i4>
      </vt:variant>
      <vt:variant>
        <vt:lpwstr>mailto:zdenek.vesely@fdv.mpsv.cz?subject=Úklivové%20služby%20FDV</vt:lpwstr>
      </vt:variant>
      <vt:variant>
        <vt:lpwstr/>
      </vt:variant>
      <vt:variant>
        <vt:i4>8323124</vt:i4>
      </vt:variant>
      <vt:variant>
        <vt:i4>12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1441812</vt:i4>
      </vt:variant>
      <vt:variant>
        <vt:i4>9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31391984</vt:i4>
      </vt:variant>
      <vt:variant>
        <vt:i4>6</vt:i4>
      </vt:variant>
      <vt:variant>
        <vt:i4>0</vt:i4>
      </vt:variant>
      <vt:variant>
        <vt:i4>5</vt:i4>
      </vt:variant>
      <vt:variant>
        <vt:lpwstr>mailto:zdenek.vesely@fdv.mpsv.cz?subject=Úklivové%20služby%20FDV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nch</dc:creator>
  <cp:lastModifiedBy>admin</cp:lastModifiedBy>
  <cp:revision>7</cp:revision>
  <cp:lastPrinted>2007-06-28T12:16:00Z</cp:lastPrinted>
  <dcterms:created xsi:type="dcterms:W3CDTF">2012-10-11T17:27:00Z</dcterms:created>
  <dcterms:modified xsi:type="dcterms:W3CDTF">2012-10-15T07:53:00Z</dcterms:modified>
</cp:coreProperties>
</file>